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142A6"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MINUTES OF THE</w:t>
      </w:r>
    </w:p>
    <w:p w14:paraId="4AB6C6E0"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LOUISIANA FOLKLIFE COMMISSION MEETING</w:t>
      </w:r>
    </w:p>
    <w:p w14:paraId="60F860C8"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 xml:space="preserve">Capitol Park </w:t>
      </w:r>
      <w:r>
        <w:rPr>
          <w:rFonts w:asciiTheme="minorHAnsi" w:hAnsiTheme="minorHAnsi"/>
          <w:b/>
          <w:sz w:val="22"/>
          <w:szCs w:val="22"/>
        </w:rPr>
        <w:t>Welcome Center</w:t>
      </w:r>
    </w:p>
    <w:p w14:paraId="33A5B797"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Baton Rouge, LA</w:t>
      </w:r>
    </w:p>
    <w:p w14:paraId="7780FB03"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 xml:space="preserve">Friday, </w:t>
      </w:r>
      <w:r>
        <w:rPr>
          <w:rFonts w:asciiTheme="minorHAnsi" w:hAnsiTheme="minorHAnsi"/>
          <w:b/>
          <w:sz w:val="22"/>
          <w:szCs w:val="22"/>
        </w:rPr>
        <w:t>June 15,</w:t>
      </w:r>
      <w:r w:rsidRPr="007A26FF">
        <w:rPr>
          <w:rFonts w:asciiTheme="minorHAnsi" w:hAnsiTheme="minorHAnsi"/>
          <w:b/>
          <w:sz w:val="22"/>
          <w:szCs w:val="22"/>
        </w:rPr>
        <w:t xml:space="preserve"> 201</w:t>
      </w:r>
      <w:r>
        <w:rPr>
          <w:rFonts w:asciiTheme="minorHAnsi" w:hAnsiTheme="minorHAnsi"/>
          <w:b/>
          <w:sz w:val="22"/>
          <w:szCs w:val="22"/>
        </w:rPr>
        <w:t>8</w:t>
      </w:r>
    </w:p>
    <w:p w14:paraId="2A2A9628" w14:textId="77777777" w:rsidR="000F11F6" w:rsidRPr="002C370B" w:rsidRDefault="000F11F6" w:rsidP="000F11F6">
      <w:pPr>
        <w:jc w:val="center"/>
        <w:rPr>
          <w:rFonts w:asciiTheme="minorHAnsi" w:hAnsiTheme="minorHAnsi"/>
          <w:b/>
          <w:sz w:val="22"/>
          <w:szCs w:val="22"/>
        </w:rPr>
      </w:pPr>
    </w:p>
    <w:p w14:paraId="3ECF3DF2" w14:textId="77777777" w:rsidR="000F11F6" w:rsidRPr="002C370B" w:rsidRDefault="000F11F6" w:rsidP="000F11F6">
      <w:pPr>
        <w:rPr>
          <w:rFonts w:asciiTheme="minorHAnsi" w:hAnsiTheme="minorHAnsi"/>
          <w:b/>
          <w:sz w:val="22"/>
          <w:szCs w:val="22"/>
        </w:rPr>
      </w:pPr>
      <w:r w:rsidRPr="002C370B">
        <w:rPr>
          <w:rFonts w:asciiTheme="minorHAnsi" w:hAnsiTheme="minorHAnsi"/>
          <w:b/>
          <w:sz w:val="22"/>
          <w:szCs w:val="22"/>
        </w:rPr>
        <w:t xml:space="preserve">Folklife Commission members present: </w:t>
      </w:r>
      <w:r w:rsidRPr="002C370B">
        <w:rPr>
          <w:rFonts w:asciiTheme="minorHAnsi" w:hAnsiTheme="minorHAnsi"/>
          <w:sz w:val="22"/>
          <w:szCs w:val="22"/>
        </w:rPr>
        <w:t>Cheryl Castille, Br</w:t>
      </w:r>
      <w:r>
        <w:rPr>
          <w:rFonts w:asciiTheme="minorHAnsi" w:hAnsiTheme="minorHAnsi"/>
          <w:sz w:val="22"/>
          <w:szCs w:val="22"/>
        </w:rPr>
        <w:t>i</w:t>
      </w:r>
      <w:r w:rsidRPr="002C370B">
        <w:rPr>
          <w:rFonts w:asciiTheme="minorHAnsi" w:hAnsiTheme="minorHAnsi"/>
          <w:sz w:val="22"/>
          <w:szCs w:val="22"/>
        </w:rPr>
        <w:t xml:space="preserve">an Davis, Teresa Parker Farris, </w:t>
      </w:r>
      <w:r>
        <w:rPr>
          <w:rFonts w:asciiTheme="minorHAnsi" w:hAnsiTheme="minorHAnsi"/>
          <w:sz w:val="22"/>
          <w:szCs w:val="22"/>
        </w:rPr>
        <w:t xml:space="preserve">Jennifer Ritter Guidry, </w:t>
      </w:r>
      <w:r w:rsidRPr="002C370B">
        <w:rPr>
          <w:rFonts w:asciiTheme="minorHAnsi" w:hAnsiTheme="minorHAnsi"/>
          <w:sz w:val="22"/>
          <w:szCs w:val="22"/>
        </w:rPr>
        <w:t>Jim Hogg, Karen Leathem, Charles McGimsey, Susan Roach, John Sharp</w:t>
      </w:r>
      <w:r>
        <w:rPr>
          <w:rFonts w:asciiTheme="minorHAnsi" w:hAnsiTheme="minorHAnsi"/>
          <w:sz w:val="22"/>
          <w:szCs w:val="22"/>
        </w:rPr>
        <w:t>,</w:t>
      </w:r>
      <w:r w:rsidRPr="007707F1">
        <w:rPr>
          <w:rFonts w:asciiTheme="minorHAnsi" w:hAnsiTheme="minorHAnsi"/>
          <w:sz w:val="22"/>
          <w:szCs w:val="22"/>
        </w:rPr>
        <w:t xml:space="preserve"> </w:t>
      </w:r>
      <w:r w:rsidRPr="002C370B">
        <w:rPr>
          <w:rFonts w:asciiTheme="minorHAnsi" w:hAnsiTheme="minorHAnsi"/>
          <w:sz w:val="22"/>
          <w:szCs w:val="22"/>
        </w:rPr>
        <w:t>Kimberly Walden</w:t>
      </w:r>
      <w:r>
        <w:rPr>
          <w:rFonts w:asciiTheme="minorHAnsi" w:hAnsiTheme="minorHAnsi"/>
          <w:sz w:val="22"/>
          <w:szCs w:val="22"/>
        </w:rPr>
        <w:t xml:space="preserve">, </w:t>
      </w:r>
      <w:r w:rsidRPr="002C370B">
        <w:rPr>
          <w:rFonts w:asciiTheme="minorHAnsi" w:hAnsiTheme="minorHAnsi"/>
          <w:sz w:val="22"/>
          <w:szCs w:val="22"/>
        </w:rPr>
        <w:t>Melissa Yarborough</w:t>
      </w:r>
      <w:r>
        <w:rPr>
          <w:rFonts w:asciiTheme="minorHAnsi" w:hAnsiTheme="minorHAnsi"/>
          <w:sz w:val="22"/>
          <w:szCs w:val="22"/>
        </w:rPr>
        <w:t>.</w:t>
      </w:r>
    </w:p>
    <w:p w14:paraId="2F883658" w14:textId="77777777" w:rsidR="000F11F6" w:rsidRPr="002C370B" w:rsidRDefault="000F11F6" w:rsidP="000F11F6">
      <w:pPr>
        <w:rPr>
          <w:rFonts w:asciiTheme="minorHAnsi" w:hAnsiTheme="minorHAnsi"/>
          <w:sz w:val="22"/>
          <w:szCs w:val="22"/>
        </w:rPr>
      </w:pPr>
    </w:p>
    <w:p w14:paraId="1799A81C" w14:textId="77777777" w:rsidR="000F11F6" w:rsidRPr="002C370B" w:rsidRDefault="000F11F6" w:rsidP="000F11F6">
      <w:pPr>
        <w:rPr>
          <w:rFonts w:asciiTheme="minorHAnsi" w:hAnsiTheme="minorHAnsi"/>
          <w:b/>
          <w:sz w:val="22"/>
          <w:szCs w:val="22"/>
        </w:rPr>
      </w:pPr>
      <w:r w:rsidRPr="002C370B">
        <w:rPr>
          <w:rFonts w:asciiTheme="minorHAnsi" w:hAnsiTheme="minorHAnsi"/>
          <w:b/>
          <w:sz w:val="22"/>
          <w:szCs w:val="22"/>
        </w:rPr>
        <w:t>Folklife Commission members absent:</w:t>
      </w:r>
      <w:r w:rsidRPr="002C370B">
        <w:rPr>
          <w:rFonts w:asciiTheme="minorHAnsi" w:hAnsiTheme="minorHAnsi"/>
          <w:sz w:val="22"/>
          <w:szCs w:val="22"/>
        </w:rPr>
        <w:t xml:space="preserve"> </w:t>
      </w:r>
      <w:r>
        <w:rPr>
          <w:rFonts w:asciiTheme="minorHAnsi" w:hAnsiTheme="minorHAnsi"/>
          <w:sz w:val="22"/>
          <w:szCs w:val="22"/>
        </w:rPr>
        <w:t xml:space="preserve"> </w:t>
      </w:r>
      <w:r w:rsidRPr="002C370B">
        <w:rPr>
          <w:rFonts w:asciiTheme="minorHAnsi" w:hAnsiTheme="minorHAnsi"/>
          <w:sz w:val="22"/>
          <w:szCs w:val="22"/>
        </w:rPr>
        <w:t>Ray Berthelot,</w:t>
      </w:r>
      <w:r>
        <w:rPr>
          <w:rFonts w:asciiTheme="minorHAnsi" w:hAnsiTheme="minorHAnsi"/>
          <w:sz w:val="22"/>
          <w:szCs w:val="22"/>
        </w:rPr>
        <w:t xml:space="preserve"> </w:t>
      </w:r>
      <w:r w:rsidRPr="002C370B">
        <w:rPr>
          <w:rFonts w:asciiTheme="minorHAnsi" w:hAnsiTheme="minorHAnsi"/>
          <w:sz w:val="22"/>
          <w:szCs w:val="22"/>
        </w:rPr>
        <w:t xml:space="preserve">Kevin Billiot, Cynthia Bryant, </w:t>
      </w:r>
      <w:r>
        <w:rPr>
          <w:rFonts w:asciiTheme="minorHAnsi" w:hAnsiTheme="minorHAnsi"/>
          <w:sz w:val="22"/>
          <w:szCs w:val="22"/>
        </w:rPr>
        <w:t xml:space="preserve">Steven Fullen, </w:t>
      </w:r>
      <w:r w:rsidRPr="002C370B">
        <w:rPr>
          <w:rFonts w:asciiTheme="minorHAnsi" w:hAnsiTheme="minorHAnsi"/>
          <w:sz w:val="22"/>
          <w:szCs w:val="22"/>
        </w:rPr>
        <w:t xml:space="preserve">Herman Fusilier, Tommy </w:t>
      </w:r>
      <w:r>
        <w:rPr>
          <w:rFonts w:asciiTheme="minorHAnsi" w:hAnsiTheme="minorHAnsi"/>
          <w:sz w:val="22"/>
          <w:szCs w:val="22"/>
        </w:rPr>
        <w:t xml:space="preserve">Ike </w:t>
      </w:r>
      <w:r w:rsidRPr="002C370B">
        <w:rPr>
          <w:rFonts w:asciiTheme="minorHAnsi" w:hAnsiTheme="minorHAnsi"/>
          <w:sz w:val="22"/>
          <w:szCs w:val="22"/>
        </w:rPr>
        <w:t xml:space="preserve">Hailey, Rebecca Hamilton, </w:t>
      </w:r>
      <w:r>
        <w:rPr>
          <w:rFonts w:asciiTheme="minorHAnsi" w:hAnsiTheme="minorHAnsi"/>
          <w:sz w:val="22"/>
          <w:szCs w:val="22"/>
        </w:rPr>
        <w:t>Rodneyna Hart,</w:t>
      </w:r>
      <w:r w:rsidRPr="002C370B">
        <w:rPr>
          <w:rFonts w:asciiTheme="minorHAnsi" w:hAnsiTheme="minorHAnsi"/>
          <w:sz w:val="22"/>
          <w:szCs w:val="22"/>
        </w:rPr>
        <w:t xml:space="preserve"> Erik Kreusch, Miranda Restovic, </w:t>
      </w:r>
      <w:r>
        <w:rPr>
          <w:rFonts w:asciiTheme="minorHAnsi" w:hAnsiTheme="minorHAnsi"/>
          <w:sz w:val="22"/>
          <w:szCs w:val="22"/>
        </w:rPr>
        <w:t>Jessica Richardson.</w:t>
      </w:r>
    </w:p>
    <w:p w14:paraId="7CD3015A" w14:textId="77777777" w:rsidR="000F11F6" w:rsidRPr="007A26FF" w:rsidRDefault="000F11F6" w:rsidP="000F11F6">
      <w:pPr>
        <w:rPr>
          <w:rFonts w:asciiTheme="minorHAnsi" w:hAnsiTheme="minorHAnsi"/>
          <w:color w:val="000000" w:themeColor="text1"/>
          <w:sz w:val="22"/>
          <w:szCs w:val="22"/>
        </w:rPr>
      </w:pPr>
    </w:p>
    <w:p w14:paraId="45E7C8F7" w14:textId="77777777" w:rsidR="000F11F6" w:rsidRPr="007A26FF" w:rsidRDefault="000F11F6" w:rsidP="000F11F6">
      <w:pPr>
        <w:rPr>
          <w:rFonts w:asciiTheme="minorHAnsi" w:hAnsiTheme="minorHAnsi"/>
          <w:color w:val="000000" w:themeColor="text1"/>
          <w:sz w:val="22"/>
          <w:szCs w:val="22"/>
        </w:rPr>
      </w:pPr>
      <w:r w:rsidRPr="007A26FF">
        <w:rPr>
          <w:rFonts w:asciiTheme="minorHAnsi" w:hAnsiTheme="minorHAnsi"/>
          <w:b/>
          <w:color w:val="000000" w:themeColor="text1"/>
          <w:sz w:val="22"/>
          <w:szCs w:val="22"/>
        </w:rPr>
        <w:t xml:space="preserve">Louisiana </w:t>
      </w:r>
      <w:r>
        <w:rPr>
          <w:rFonts w:asciiTheme="minorHAnsi" w:hAnsiTheme="minorHAnsi"/>
          <w:b/>
          <w:color w:val="000000" w:themeColor="text1"/>
          <w:sz w:val="22"/>
          <w:szCs w:val="22"/>
        </w:rPr>
        <w:t xml:space="preserve">Office of Cultural Development (OCD) </w:t>
      </w:r>
      <w:r w:rsidRPr="007A26FF">
        <w:rPr>
          <w:rFonts w:asciiTheme="minorHAnsi" w:hAnsiTheme="minorHAnsi"/>
          <w:b/>
          <w:color w:val="000000" w:themeColor="text1"/>
          <w:sz w:val="22"/>
          <w:szCs w:val="22"/>
        </w:rPr>
        <w:t>staff present:</w:t>
      </w:r>
      <w:r w:rsidRPr="007A26FF">
        <w:rPr>
          <w:rFonts w:asciiTheme="minorHAnsi" w:hAnsiTheme="minorHAnsi"/>
          <w:color w:val="000000" w:themeColor="text1"/>
          <w:sz w:val="22"/>
          <w:szCs w:val="22"/>
        </w:rPr>
        <w:t xml:space="preserve">  Maida Owens</w:t>
      </w:r>
      <w:r>
        <w:rPr>
          <w:rFonts w:asciiTheme="minorHAnsi" w:hAnsiTheme="minorHAnsi"/>
          <w:color w:val="000000" w:themeColor="text1"/>
          <w:sz w:val="22"/>
          <w:szCs w:val="22"/>
        </w:rPr>
        <w:t>, Louisiana Division of the Arts.</w:t>
      </w:r>
    </w:p>
    <w:p w14:paraId="68157B87" w14:textId="77777777" w:rsidR="000F11F6" w:rsidRPr="007A26FF" w:rsidRDefault="000F11F6" w:rsidP="000F11F6">
      <w:pPr>
        <w:rPr>
          <w:rFonts w:asciiTheme="minorHAnsi" w:hAnsiTheme="minorHAnsi"/>
          <w:color w:val="000000" w:themeColor="text1"/>
          <w:sz w:val="22"/>
          <w:szCs w:val="22"/>
        </w:rPr>
      </w:pPr>
    </w:p>
    <w:p w14:paraId="1B30D50B" w14:textId="77777777" w:rsidR="000F11F6" w:rsidRPr="007A26FF" w:rsidRDefault="000F11F6" w:rsidP="000F11F6">
      <w:pPr>
        <w:rPr>
          <w:rFonts w:asciiTheme="minorHAnsi" w:hAnsiTheme="minorHAnsi"/>
          <w:sz w:val="22"/>
          <w:szCs w:val="22"/>
        </w:rPr>
      </w:pPr>
      <w:r w:rsidRPr="007A26FF">
        <w:rPr>
          <w:rFonts w:asciiTheme="minorHAnsi" w:hAnsiTheme="minorHAnsi"/>
          <w:b/>
          <w:sz w:val="22"/>
          <w:szCs w:val="22"/>
        </w:rPr>
        <w:t>I.</w:t>
      </w:r>
      <w:r w:rsidRPr="007A26FF">
        <w:rPr>
          <w:rFonts w:asciiTheme="minorHAnsi" w:hAnsiTheme="minorHAnsi"/>
          <w:b/>
          <w:sz w:val="22"/>
          <w:szCs w:val="22"/>
        </w:rPr>
        <w:tab/>
        <w:t>CALL TO ORDER/WELCOME</w:t>
      </w:r>
      <w:r>
        <w:rPr>
          <w:rFonts w:asciiTheme="minorHAnsi" w:hAnsiTheme="minorHAnsi"/>
          <w:b/>
          <w:sz w:val="22"/>
          <w:szCs w:val="22"/>
        </w:rPr>
        <w:t xml:space="preserve"> NEW COMMISSIONER</w:t>
      </w:r>
    </w:p>
    <w:p w14:paraId="3B69C929" w14:textId="77777777" w:rsidR="000F11F6" w:rsidRPr="007A26FF" w:rsidRDefault="000F11F6" w:rsidP="000F11F6">
      <w:pPr>
        <w:rPr>
          <w:rFonts w:asciiTheme="minorHAnsi" w:hAnsiTheme="minorHAnsi"/>
          <w:sz w:val="22"/>
          <w:szCs w:val="22"/>
        </w:rPr>
      </w:pPr>
      <w:r w:rsidRPr="007A26FF">
        <w:rPr>
          <w:rFonts w:asciiTheme="minorHAnsi" w:hAnsiTheme="minorHAnsi"/>
          <w:sz w:val="22"/>
          <w:szCs w:val="22"/>
        </w:rPr>
        <w:t>Teresa Parker Farris opened the meeting of the Louisiana Folklife Commission at</w:t>
      </w:r>
      <w:r>
        <w:rPr>
          <w:rFonts w:asciiTheme="minorHAnsi" w:hAnsiTheme="minorHAnsi"/>
          <w:sz w:val="22"/>
          <w:szCs w:val="22"/>
        </w:rPr>
        <w:t xml:space="preserve"> 1:08 </w:t>
      </w:r>
      <w:r w:rsidRPr="007A26FF">
        <w:rPr>
          <w:rFonts w:asciiTheme="minorHAnsi" w:hAnsiTheme="minorHAnsi"/>
          <w:sz w:val="22"/>
          <w:szCs w:val="22"/>
        </w:rPr>
        <w:t xml:space="preserve">pm at the Capitol Park </w:t>
      </w:r>
      <w:r>
        <w:rPr>
          <w:rFonts w:asciiTheme="minorHAnsi" w:hAnsiTheme="minorHAnsi"/>
          <w:sz w:val="22"/>
          <w:szCs w:val="22"/>
        </w:rPr>
        <w:t xml:space="preserve">Welcome Center </w:t>
      </w:r>
      <w:r w:rsidRPr="007A26FF">
        <w:rPr>
          <w:rFonts w:asciiTheme="minorHAnsi" w:hAnsiTheme="minorHAnsi"/>
          <w:sz w:val="22"/>
          <w:szCs w:val="22"/>
        </w:rPr>
        <w:t>in Baton Rouge.</w:t>
      </w:r>
      <w:r>
        <w:rPr>
          <w:rFonts w:asciiTheme="minorHAnsi" w:hAnsiTheme="minorHAnsi"/>
          <w:sz w:val="22"/>
          <w:szCs w:val="22"/>
        </w:rPr>
        <w:t xml:space="preserve"> She welcomed new member Jennifer Ritter Guidry who is representing a university position on the commission. She announced that Rodneyna Hart has been appointed as the Louisiana State Arts Council liaison. Everyone introduced themselves.  </w:t>
      </w:r>
    </w:p>
    <w:p w14:paraId="6456EC47" w14:textId="77777777" w:rsidR="000F11F6" w:rsidRPr="007A26FF" w:rsidRDefault="000F11F6" w:rsidP="000F11F6">
      <w:pPr>
        <w:rPr>
          <w:rFonts w:asciiTheme="minorHAnsi" w:hAnsiTheme="minorHAnsi"/>
          <w:sz w:val="22"/>
          <w:szCs w:val="22"/>
        </w:rPr>
      </w:pPr>
    </w:p>
    <w:p w14:paraId="75B35D72" w14:textId="77777777" w:rsidR="000F11F6" w:rsidRPr="007A26FF" w:rsidRDefault="000F11F6" w:rsidP="000F11F6">
      <w:pPr>
        <w:rPr>
          <w:rFonts w:asciiTheme="minorHAnsi" w:hAnsiTheme="minorHAnsi"/>
          <w:color w:val="000000" w:themeColor="text1"/>
          <w:sz w:val="22"/>
          <w:szCs w:val="22"/>
        </w:rPr>
      </w:pPr>
      <w:r w:rsidRPr="007A26FF">
        <w:rPr>
          <w:rFonts w:asciiTheme="minorHAnsi" w:hAnsiTheme="minorHAnsi"/>
          <w:b/>
          <w:sz w:val="22"/>
          <w:szCs w:val="22"/>
        </w:rPr>
        <w:t>II.</w:t>
      </w:r>
      <w:r w:rsidRPr="007A26FF">
        <w:rPr>
          <w:rFonts w:asciiTheme="minorHAnsi" w:hAnsiTheme="minorHAnsi"/>
          <w:b/>
          <w:color w:val="FF0000"/>
          <w:sz w:val="22"/>
          <w:szCs w:val="22"/>
        </w:rPr>
        <w:tab/>
      </w:r>
      <w:r w:rsidRPr="007A26FF">
        <w:rPr>
          <w:rFonts w:asciiTheme="minorHAnsi" w:hAnsiTheme="minorHAnsi"/>
          <w:b/>
          <w:color w:val="000000" w:themeColor="text1"/>
          <w:sz w:val="22"/>
          <w:szCs w:val="22"/>
        </w:rPr>
        <w:t>APPROVAL OF MINUTES</w:t>
      </w:r>
    </w:p>
    <w:p w14:paraId="7D14CFB4" w14:textId="77777777" w:rsidR="000F11F6" w:rsidRDefault="000F11F6" w:rsidP="000F11F6">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Approval of the minutes for </w:t>
      </w:r>
      <w:r>
        <w:rPr>
          <w:rFonts w:asciiTheme="minorHAnsi" w:hAnsiTheme="minorHAnsi"/>
          <w:color w:val="000000" w:themeColor="text1"/>
          <w:sz w:val="22"/>
          <w:szCs w:val="22"/>
        </w:rPr>
        <w:t>the meetings of</w:t>
      </w:r>
      <w:r w:rsidRPr="007A26FF">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January 2017 </w:t>
      </w:r>
      <w:r w:rsidRPr="007A26FF">
        <w:rPr>
          <w:rFonts w:asciiTheme="minorHAnsi" w:hAnsiTheme="minorHAnsi"/>
          <w:color w:val="000000" w:themeColor="text1"/>
          <w:sz w:val="22"/>
          <w:szCs w:val="22"/>
        </w:rPr>
        <w:t>w</w:t>
      </w:r>
      <w:r>
        <w:rPr>
          <w:rFonts w:asciiTheme="minorHAnsi" w:hAnsiTheme="minorHAnsi"/>
          <w:color w:val="000000" w:themeColor="text1"/>
          <w:sz w:val="22"/>
          <w:szCs w:val="22"/>
        </w:rPr>
        <w:t>ere</w:t>
      </w:r>
      <w:r w:rsidRPr="007A26FF">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accepted.  Brian Davis moved, and Chip McGimsey seconded. </w:t>
      </w:r>
    </w:p>
    <w:p w14:paraId="22711ECF" w14:textId="77777777" w:rsidR="000F11F6" w:rsidRPr="007A26FF" w:rsidRDefault="000F11F6" w:rsidP="000F11F6">
      <w:pPr>
        <w:rPr>
          <w:rFonts w:asciiTheme="minorHAnsi" w:hAnsiTheme="minorHAnsi"/>
          <w:color w:val="000000" w:themeColor="text1"/>
          <w:sz w:val="22"/>
          <w:szCs w:val="22"/>
        </w:rPr>
      </w:pPr>
    </w:p>
    <w:p w14:paraId="68B7ACC2" w14:textId="77777777" w:rsidR="000F11F6" w:rsidRPr="007A26FF"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III.</w:t>
      </w:r>
      <w:r w:rsidRPr="007A26FF">
        <w:rPr>
          <w:rFonts w:asciiTheme="minorHAnsi" w:hAnsiTheme="minorHAnsi"/>
          <w:b/>
          <w:color w:val="000000" w:themeColor="text1"/>
          <w:sz w:val="22"/>
          <w:szCs w:val="22"/>
        </w:rPr>
        <w:tab/>
        <w:t>REPORTS</w:t>
      </w:r>
    </w:p>
    <w:p w14:paraId="696B8C34" w14:textId="77777777" w:rsidR="000F11F6" w:rsidRPr="007A26FF" w:rsidRDefault="000F11F6" w:rsidP="000F11F6">
      <w:pPr>
        <w:pStyle w:val="ListParagraph"/>
        <w:numPr>
          <w:ilvl w:val="0"/>
          <w:numId w:val="2"/>
        </w:numPr>
        <w:rPr>
          <w:rFonts w:asciiTheme="minorHAnsi" w:hAnsiTheme="minorHAnsi"/>
          <w:color w:val="000000" w:themeColor="text1"/>
          <w:sz w:val="22"/>
          <w:szCs w:val="22"/>
        </w:rPr>
      </w:pPr>
      <w:r w:rsidRPr="007A26FF">
        <w:rPr>
          <w:rFonts w:asciiTheme="minorHAnsi" w:hAnsiTheme="minorHAnsi"/>
          <w:b/>
          <w:color w:val="000000" w:themeColor="text1"/>
          <w:sz w:val="22"/>
          <w:szCs w:val="22"/>
        </w:rPr>
        <w:t>Chair Report – Teresa Parker Farris</w:t>
      </w:r>
    </w:p>
    <w:p w14:paraId="5DEE9F26" w14:textId="77777777" w:rsidR="000F11F6" w:rsidRDefault="000F11F6" w:rsidP="000F11F6">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Parker Farris </w:t>
      </w:r>
      <w:r>
        <w:rPr>
          <w:rFonts w:asciiTheme="minorHAnsi" w:hAnsiTheme="minorHAnsi"/>
          <w:color w:val="000000" w:themeColor="text1"/>
          <w:sz w:val="22"/>
          <w:szCs w:val="22"/>
        </w:rPr>
        <w:t>deferred her report to Business section of the agenda.</w:t>
      </w:r>
    </w:p>
    <w:p w14:paraId="265C631A" w14:textId="77777777" w:rsidR="000F11F6" w:rsidRDefault="000F11F6" w:rsidP="000F11F6">
      <w:pPr>
        <w:rPr>
          <w:rFonts w:asciiTheme="minorHAnsi" w:hAnsiTheme="minorHAnsi"/>
          <w:color w:val="000000" w:themeColor="text1"/>
          <w:sz w:val="22"/>
          <w:szCs w:val="22"/>
        </w:rPr>
      </w:pPr>
    </w:p>
    <w:p w14:paraId="41529E4F" w14:textId="77777777" w:rsidR="000F11F6" w:rsidRPr="007A26FF" w:rsidRDefault="000F11F6" w:rsidP="000F11F6">
      <w:pPr>
        <w:pStyle w:val="ListParagraph"/>
        <w:numPr>
          <w:ilvl w:val="0"/>
          <w:numId w:val="3"/>
        </w:numPr>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 LDOA Budget Report – Cheryl Castille </w:t>
      </w:r>
    </w:p>
    <w:p w14:paraId="19900994" w14:textId="77777777" w:rsidR="000F11F6" w:rsidRDefault="000F11F6" w:rsidP="000F11F6">
      <w:pPr>
        <w:rPr>
          <w:rFonts w:asciiTheme="minorHAnsi" w:hAnsiTheme="minorHAnsi"/>
          <w:sz w:val="22"/>
          <w:szCs w:val="22"/>
        </w:rPr>
      </w:pPr>
      <w:r>
        <w:rPr>
          <w:rFonts w:asciiTheme="minorHAnsi" w:hAnsiTheme="minorHAnsi"/>
          <w:sz w:val="22"/>
          <w:szCs w:val="22"/>
        </w:rPr>
        <w:t xml:space="preserve">Castille provided the budget report. She </w:t>
      </w:r>
      <w:r w:rsidRPr="00832787">
        <w:rPr>
          <w:rFonts w:asciiTheme="minorHAnsi" w:hAnsiTheme="minorHAnsi"/>
          <w:sz w:val="22"/>
          <w:szCs w:val="22"/>
        </w:rPr>
        <w:t xml:space="preserve">reported that </w:t>
      </w:r>
      <w:r>
        <w:rPr>
          <w:rFonts w:asciiTheme="minorHAnsi" w:hAnsiTheme="minorHAnsi"/>
          <w:sz w:val="22"/>
          <w:szCs w:val="22"/>
        </w:rPr>
        <w:t>they do not yet know about the budget for next year, but assumes that the L</w:t>
      </w:r>
      <w:r w:rsidRPr="00832787">
        <w:rPr>
          <w:rFonts w:asciiTheme="minorHAnsi" w:hAnsiTheme="minorHAnsi"/>
          <w:sz w:val="22"/>
          <w:szCs w:val="22"/>
        </w:rPr>
        <w:t>t</w:t>
      </w:r>
      <w:r>
        <w:rPr>
          <w:rFonts w:asciiTheme="minorHAnsi" w:hAnsiTheme="minorHAnsi"/>
          <w:sz w:val="22"/>
          <w:szCs w:val="22"/>
        </w:rPr>
        <w:t>.</w:t>
      </w:r>
      <w:r w:rsidRPr="00832787">
        <w:rPr>
          <w:rFonts w:asciiTheme="minorHAnsi" w:hAnsiTheme="minorHAnsi"/>
          <w:sz w:val="22"/>
          <w:szCs w:val="22"/>
        </w:rPr>
        <w:t xml:space="preserve"> Governor will continue to use Office of Tourism funds to support the arts.</w:t>
      </w:r>
      <w:r>
        <w:rPr>
          <w:rFonts w:asciiTheme="minorHAnsi" w:hAnsiTheme="minorHAnsi"/>
          <w:sz w:val="22"/>
          <w:szCs w:val="22"/>
        </w:rPr>
        <w:t xml:space="preserve">  The Lt. Governor has created a foundation and is looking at ways to fund the arts through it. </w:t>
      </w:r>
    </w:p>
    <w:p w14:paraId="45CC342E" w14:textId="77777777" w:rsidR="000F11F6" w:rsidRDefault="000F11F6" w:rsidP="000F11F6">
      <w:pPr>
        <w:rPr>
          <w:rFonts w:asciiTheme="minorHAnsi" w:hAnsiTheme="minorHAnsi"/>
          <w:sz w:val="22"/>
          <w:szCs w:val="22"/>
        </w:rPr>
      </w:pPr>
    </w:p>
    <w:p w14:paraId="45FA9224" w14:textId="3BC8FD7F" w:rsidR="000F11F6" w:rsidRDefault="000F11F6" w:rsidP="000F11F6">
      <w:pPr>
        <w:rPr>
          <w:rFonts w:asciiTheme="minorHAnsi" w:hAnsiTheme="minorHAnsi"/>
          <w:sz w:val="22"/>
          <w:szCs w:val="22"/>
        </w:rPr>
      </w:pPr>
      <w:r>
        <w:rPr>
          <w:rFonts w:asciiTheme="minorHAnsi" w:hAnsiTheme="minorHAnsi"/>
          <w:sz w:val="22"/>
          <w:szCs w:val="22"/>
        </w:rPr>
        <w:t>LDOA funding from the National Endowment for the Arts is a little higher than last year at $745,</w:t>
      </w:r>
      <w:r w:rsidR="0002315B">
        <w:rPr>
          <w:rFonts w:asciiTheme="minorHAnsi" w:hAnsiTheme="minorHAnsi"/>
          <w:sz w:val="22"/>
          <w:szCs w:val="22"/>
        </w:rPr>
        <w:t>5</w:t>
      </w:r>
      <w:r>
        <w:rPr>
          <w:rFonts w:asciiTheme="minorHAnsi" w:hAnsiTheme="minorHAnsi"/>
          <w:sz w:val="22"/>
          <w:szCs w:val="22"/>
        </w:rPr>
        <w:t>00 plus Poetry Out Loud ($17</w:t>
      </w:r>
      <w:r w:rsidR="0002315B">
        <w:rPr>
          <w:rFonts w:asciiTheme="minorHAnsi" w:hAnsiTheme="minorHAnsi"/>
          <w:sz w:val="22"/>
          <w:szCs w:val="22"/>
        </w:rPr>
        <w:t>,5</w:t>
      </w:r>
      <w:r>
        <w:rPr>
          <w:rFonts w:asciiTheme="minorHAnsi" w:hAnsiTheme="minorHAnsi"/>
          <w:sz w:val="22"/>
          <w:szCs w:val="22"/>
        </w:rPr>
        <w:t>00), Arts in Education ($2</w:t>
      </w:r>
      <w:r w:rsidR="0002315B">
        <w:rPr>
          <w:rFonts w:asciiTheme="minorHAnsi" w:hAnsiTheme="minorHAnsi"/>
          <w:sz w:val="22"/>
          <w:szCs w:val="22"/>
        </w:rPr>
        <w:t>9</w:t>
      </w:r>
      <w:r>
        <w:rPr>
          <w:rFonts w:asciiTheme="minorHAnsi" w:hAnsiTheme="minorHAnsi"/>
          <w:sz w:val="22"/>
          <w:szCs w:val="22"/>
        </w:rPr>
        <w:t>,</w:t>
      </w:r>
      <w:r w:rsidR="0002315B">
        <w:rPr>
          <w:rFonts w:asciiTheme="minorHAnsi" w:hAnsiTheme="minorHAnsi"/>
          <w:sz w:val="22"/>
          <w:szCs w:val="22"/>
        </w:rPr>
        <w:t>4</w:t>
      </w:r>
      <w:r>
        <w:rPr>
          <w:rFonts w:asciiTheme="minorHAnsi" w:hAnsiTheme="minorHAnsi"/>
          <w:sz w:val="22"/>
          <w:szCs w:val="22"/>
        </w:rPr>
        <w:t xml:space="preserve">00), and Folk Arts ($23,000).  The Folk Arts funding is down $2,000 from last year.  LDOA’s proposal ranked high, but funding was diluted because more entities applied.  This is the first of three years at this funding level. </w:t>
      </w:r>
    </w:p>
    <w:p w14:paraId="38C54938" w14:textId="77777777" w:rsidR="000F11F6" w:rsidRDefault="000F11F6" w:rsidP="000F11F6">
      <w:pPr>
        <w:rPr>
          <w:rFonts w:asciiTheme="minorHAnsi" w:hAnsiTheme="minorHAnsi"/>
          <w:sz w:val="22"/>
          <w:szCs w:val="22"/>
        </w:rPr>
      </w:pPr>
    </w:p>
    <w:p w14:paraId="0396B088" w14:textId="77777777" w:rsidR="000F11F6" w:rsidRDefault="000F11F6" w:rsidP="000F11F6">
      <w:pPr>
        <w:rPr>
          <w:rFonts w:asciiTheme="minorHAnsi" w:hAnsiTheme="minorHAnsi"/>
          <w:sz w:val="22"/>
          <w:szCs w:val="22"/>
        </w:rPr>
      </w:pPr>
      <w:r>
        <w:rPr>
          <w:rFonts w:asciiTheme="minorHAnsi" w:hAnsiTheme="minorHAnsi"/>
          <w:sz w:val="22"/>
          <w:szCs w:val="22"/>
        </w:rPr>
        <w:t xml:space="preserve">Castille announced several staff changes: Dana LaFonta has retired as Percent for Art program director and Scott Finch has been hired as her replacement. Gaye Hamilton has retired as Cultural Districts program director and it is expected that the position will be filled soon.  The Office of Cultural Development's new Deputy Assistant Secretary is Tiffany Dickerson, </w:t>
      </w:r>
      <w:r w:rsidRPr="00B869E2">
        <w:rPr>
          <w:rFonts w:ascii="Calibri" w:hAnsi="Calibri"/>
          <w:sz w:val="22"/>
          <w:szCs w:val="22"/>
        </w:rPr>
        <w:t xml:space="preserve">replacing </w:t>
      </w:r>
      <w:r w:rsidRPr="00B869E2">
        <w:rPr>
          <w:rStyle w:val="headline"/>
          <w:rFonts w:ascii="Calibri" w:hAnsi="Calibri"/>
          <w:sz w:val="22"/>
          <w:szCs w:val="22"/>
        </w:rPr>
        <w:t>Kristin Sanders</w:t>
      </w:r>
      <w:r>
        <w:rPr>
          <w:rFonts w:asciiTheme="minorHAnsi" w:hAnsiTheme="minorHAnsi"/>
          <w:sz w:val="22"/>
          <w:szCs w:val="22"/>
        </w:rPr>
        <w:t xml:space="preserve">.  </w:t>
      </w:r>
    </w:p>
    <w:p w14:paraId="46FEF3F3" w14:textId="77777777" w:rsidR="000F11F6" w:rsidRDefault="000F11F6" w:rsidP="000F11F6">
      <w:pPr>
        <w:rPr>
          <w:rFonts w:asciiTheme="minorHAnsi" w:hAnsiTheme="minorHAnsi"/>
          <w:sz w:val="22"/>
          <w:szCs w:val="22"/>
        </w:rPr>
      </w:pPr>
    </w:p>
    <w:p w14:paraId="3DE18100" w14:textId="77777777" w:rsidR="000F11F6" w:rsidRPr="007A26FF" w:rsidRDefault="000F11F6" w:rsidP="000F11F6">
      <w:pPr>
        <w:rPr>
          <w:rFonts w:asciiTheme="minorHAnsi" w:hAnsiTheme="minorHAnsi"/>
          <w:color w:val="000000" w:themeColor="text1"/>
          <w:sz w:val="22"/>
          <w:szCs w:val="22"/>
        </w:rPr>
      </w:pPr>
      <w:r w:rsidRPr="007A26FF">
        <w:rPr>
          <w:rFonts w:asciiTheme="minorHAnsi" w:hAnsiTheme="minorHAnsi"/>
          <w:color w:val="FF0000"/>
          <w:sz w:val="22"/>
          <w:szCs w:val="22"/>
        </w:rPr>
        <w:tab/>
      </w:r>
      <w:r w:rsidRPr="006B68EA">
        <w:rPr>
          <w:rFonts w:asciiTheme="minorHAnsi" w:hAnsiTheme="minorHAnsi"/>
          <w:color w:val="000000" w:themeColor="text1"/>
          <w:sz w:val="22"/>
          <w:szCs w:val="22"/>
        </w:rPr>
        <w:t>C</w:t>
      </w:r>
      <w:r w:rsidRPr="006B68EA">
        <w:rPr>
          <w:rFonts w:asciiTheme="minorHAnsi" w:hAnsiTheme="minorHAnsi"/>
          <w:b/>
          <w:color w:val="000000" w:themeColor="text1"/>
          <w:sz w:val="22"/>
          <w:szCs w:val="22"/>
        </w:rPr>
        <w:t xml:space="preserve">.   Director’s </w:t>
      </w:r>
      <w:r>
        <w:rPr>
          <w:rFonts w:asciiTheme="minorHAnsi" w:hAnsiTheme="minorHAnsi"/>
          <w:b/>
          <w:color w:val="000000" w:themeColor="text1"/>
          <w:sz w:val="22"/>
          <w:szCs w:val="22"/>
        </w:rPr>
        <w:t xml:space="preserve">Report </w:t>
      </w:r>
      <w:r w:rsidRPr="007A26FF">
        <w:rPr>
          <w:rFonts w:asciiTheme="minorHAnsi" w:hAnsiTheme="minorHAnsi"/>
          <w:b/>
          <w:color w:val="000000" w:themeColor="text1"/>
          <w:sz w:val="22"/>
          <w:szCs w:val="22"/>
        </w:rPr>
        <w:t>– Maida Owens</w:t>
      </w:r>
      <w:r>
        <w:rPr>
          <w:rFonts w:asciiTheme="minorHAnsi" w:hAnsiTheme="minorHAnsi"/>
          <w:b/>
          <w:color w:val="000000" w:themeColor="text1"/>
          <w:sz w:val="22"/>
          <w:szCs w:val="22"/>
        </w:rPr>
        <w:t xml:space="preserve"> </w:t>
      </w:r>
    </w:p>
    <w:p w14:paraId="0F1EC108" w14:textId="77777777" w:rsidR="000F11F6" w:rsidRDefault="000F11F6" w:rsidP="000F11F6">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Owens directed commissioners to her written report attached to the </w:t>
      </w:r>
      <w:r>
        <w:rPr>
          <w:rFonts w:asciiTheme="minorHAnsi" w:hAnsiTheme="minorHAnsi"/>
          <w:color w:val="000000" w:themeColor="text1"/>
          <w:sz w:val="22"/>
          <w:szCs w:val="22"/>
        </w:rPr>
        <w:t xml:space="preserve">agenda and highlighted a few additions to the draft version sent in May. Owens noted the reduced NEA funding for the Folklife </w:t>
      </w:r>
      <w:r>
        <w:rPr>
          <w:rFonts w:asciiTheme="minorHAnsi" w:hAnsiTheme="minorHAnsi"/>
          <w:color w:val="000000" w:themeColor="text1"/>
          <w:sz w:val="22"/>
          <w:szCs w:val="22"/>
        </w:rPr>
        <w:lastRenderedPageBreak/>
        <w:t xml:space="preserve">Program and recommended that the three-year plan be revisited accordingly.  Cheryl Castille added that additional state money could be available to support a folklife initiative, such as apprenticeships.  Owens directed commissioners’ attention to the </w:t>
      </w:r>
      <w:r w:rsidRPr="00B869E2">
        <w:rPr>
          <w:rFonts w:asciiTheme="minorHAnsi" w:hAnsiTheme="minorHAnsi"/>
          <w:i/>
          <w:color w:val="000000" w:themeColor="text1"/>
          <w:sz w:val="22"/>
          <w:szCs w:val="22"/>
        </w:rPr>
        <w:t>Baton Rouge Traditions</w:t>
      </w:r>
      <w:r>
        <w:rPr>
          <w:rFonts w:asciiTheme="minorHAnsi" w:hAnsiTheme="minorHAnsi"/>
          <w:color w:val="000000" w:themeColor="text1"/>
          <w:sz w:val="22"/>
          <w:szCs w:val="22"/>
        </w:rPr>
        <w:t xml:space="preserve"> exhibit on temporary display in the room, stating that promotion is in development.  She distributed the Baton Rouge Folklife Bingo card that will be used with the exhibit.   </w:t>
      </w:r>
    </w:p>
    <w:p w14:paraId="29E01631" w14:textId="77777777" w:rsidR="000F11F6" w:rsidRDefault="000F11F6" w:rsidP="000F11F6">
      <w:pPr>
        <w:rPr>
          <w:rFonts w:asciiTheme="minorHAnsi" w:hAnsiTheme="minorHAnsi"/>
          <w:color w:val="000000" w:themeColor="text1"/>
          <w:sz w:val="22"/>
          <w:szCs w:val="22"/>
        </w:rPr>
      </w:pPr>
    </w:p>
    <w:p w14:paraId="14C017D1" w14:textId="77777777" w:rsidR="000F11F6" w:rsidRPr="00187D61" w:rsidRDefault="000F11F6" w:rsidP="000F11F6">
      <w:pPr>
        <w:rPr>
          <w:rFonts w:asciiTheme="minorHAnsi" w:hAnsiTheme="minorHAnsi"/>
          <w:color w:val="000000" w:themeColor="text1"/>
          <w:sz w:val="22"/>
          <w:szCs w:val="22"/>
        </w:rPr>
      </w:pPr>
      <w:r w:rsidRPr="00187D61">
        <w:rPr>
          <w:rFonts w:asciiTheme="minorHAnsi" w:hAnsiTheme="minorHAnsi"/>
          <w:color w:val="000000" w:themeColor="text1"/>
          <w:sz w:val="22"/>
          <w:szCs w:val="22"/>
        </w:rPr>
        <w:t>Owens announced that she will retir</w:t>
      </w:r>
      <w:r>
        <w:rPr>
          <w:rFonts w:asciiTheme="minorHAnsi" w:hAnsiTheme="minorHAnsi"/>
          <w:color w:val="000000" w:themeColor="text1"/>
          <w:sz w:val="22"/>
          <w:szCs w:val="22"/>
        </w:rPr>
        <w:t>e</w:t>
      </w:r>
      <w:r w:rsidRPr="00187D61">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from her position at LDOA </w:t>
      </w:r>
      <w:r w:rsidRPr="00187D61">
        <w:rPr>
          <w:rFonts w:asciiTheme="minorHAnsi" w:hAnsiTheme="minorHAnsi"/>
          <w:color w:val="000000" w:themeColor="text1"/>
          <w:sz w:val="22"/>
          <w:szCs w:val="22"/>
        </w:rPr>
        <w:t>before the next Folklife Commission</w:t>
      </w:r>
      <w:r>
        <w:rPr>
          <w:rFonts w:asciiTheme="minorHAnsi" w:hAnsiTheme="minorHAnsi"/>
          <w:color w:val="000000" w:themeColor="text1"/>
          <w:sz w:val="22"/>
          <w:szCs w:val="22"/>
        </w:rPr>
        <w:t xml:space="preserve"> meeting with her last day</w:t>
      </w:r>
      <w:r w:rsidRPr="00187D61">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planned for </w:t>
      </w:r>
      <w:r w:rsidRPr="00187D61">
        <w:rPr>
          <w:rFonts w:asciiTheme="minorHAnsi" w:hAnsiTheme="minorHAnsi"/>
          <w:color w:val="000000" w:themeColor="text1"/>
          <w:sz w:val="22"/>
          <w:szCs w:val="22"/>
        </w:rPr>
        <w:t xml:space="preserve">August 15.  Susan Roach made a motion </w:t>
      </w:r>
      <w:r>
        <w:rPr>
          <w:rFonts w:asciiTheme="minorHAnsi" w:hAnsiTheme="minorHAnsi"/>
          <w:color w:val="000000" w:themeColor="text1"/>
          <w:sz w:val="22"/>
          <w:szCs w:val="22"/>
        </w:rPr>
        <w:t>for</w:t>
      </w:r>
      <w:r w:rsidRPr="00187D61">
        <w:rPr>
          <w:rFonts w:asciiTheme="minorHAnsi" w:hAnsiTheme="minorHAnsi"/>
          <w:color w:val="000000" w:themeColor="text1"/>
          <w:sz w:val="22"/>
          <w:szCs w:val="22"/>
        </w:rPr>
        <w:t xml:space="preserve"> a </w:t>
      </w:r>
      <w:r w:rsidRPr="00187D61">
        <w:rPr>
          <w:rFonts w:asciiTheme="minorHAnsi" w:hAnsiTheme="minorHAnsi"/>
          <w:sz w:val="22"/>
          <w:szCs w:val="22"/>
        </w:rPr>
        <w:t>resolution congratulating Owen</w:t>
      </w:r>
      <w:r>
        <w:rPr>
          <w:rFonts w:asciiTheme="minorHAnsi" w:hAnsiTheme="minorHAnsi"/>
          <w:sz w:val="22"/>
          <w:szCs w:val="22"/>
        </w:rPr>
        <w:t>s</w:t>
      </w:r>
      <w:r w:rsidRPr="00187D61">
        <w:rPr>
          <w:rFonts w:asciiTheme="minorHAnsi" w:hAnsiTheme="minorHAnsi"/>
          <w:sz w:val="22"/>
          <w:szCs w:val="22"/>
        </w:rPr>
        <w:t xml:space="preserve"> on her retirement and commending her for her</w:t>
      </w:r>
      <w:r>
        <w:rPr>
          <w:rFonts w:asciiTheme="minorHAnsi" w:hAnsiTheme="minorHAnsi"/>
          <w:sz w:val="22"/>
          <w:szCs w:val="22"/>
        </w:rPr>
        <w:t xml:space="preserve"> folklife advocacy</w:t>
      </w:r>
      <w:r w:rsidRPr="00187D61">
        <w:rPr>
          <w:rFonts w:asciiTheme="minorHAnsi" w:hAnsiTheme="minorHAnsi"/>
          <w:sz w:val="22"/>
          <w:szCs w:val="22"/>
        </w:rPr>
        <w:t xml:space="preserve"> </w:t>
      </w:r>
      <w:r>
        <w:rPr>
          <w:rFonts w:asciiTheme="minorHAnsi" w:hAnsiTheme="minorHAnsi"/>
          <w:sz w:val="22"/>
          <w:szCs w:val="22"/>
        </w:rPr>
        <w:t>and esteemed 30-year career</w:t>
      </w:r>
      <w:r w:rsidRPr="00187D61">
        <w:rPr>
          <w:rFonts w:asciiTheme="minorHAnsi" w:hAnsiTheme="minorHAnsi"/>
          <w:sz w:val="22"/>
          <w:szCs w:val="22"/>
        </w:rPr>
        <w:t xml:space="preserve">.  </w:t>
      </w:r>
      <w:r w:rsidRPr="00187D61">
        <w:rPr>
          <w:rFonts w:asciiTheme="minorHAnsi" w:hAnsiTheme="minorHAnsi"/>
          <w:color w:val="000000" w:themeColor="text1"/>
          <w:sz w:val="22"/>
          <w:szCs w:val="22"/>
        </w:rPr>
        <w:t>Jim Hogg seconded. The motion passed. Teresa Parker Farris t</w:t>
      </w:r>
      <w:r>
        <w:rPr>
          <w:rFonts w:asciiTheme="minorHAnsi" w:hAnsiTheme="minorHAnsi"/>
          <w:color w:val="000000" w:themeColor="text1"/>
          <w:sz w:val="22"/>
          <w:szCs w:val="22"/>
        </w:rPr>
        <w:t xml:space="preserve">hanked Owens for her service.  Castille noted that the LDOA typically organizes retirement celebrations for its long-term employees and welcomed </w:t>
      </w:r>
      <w:r w:rsidRPr="00187D61">
        <w:rPr>
          <w:rFonts w:asciiTheme="minorHAnsi" w:hAnsiTheme="minorHAnsi"/>
          <w:color w:val="000000" w:themeColor="text1"/>
          <w:sz w:val="22"/>
          <w:szCs w:val="22"/>
        </w:rPr>
        <w:t xml:space="preserve">commissioners </w:t>
      </w:r>
      <w:r>
        <w:rPr>
          <w:rFonts w:asciiTheme="minorHAnsi" w:hAnsiTheme="minorHAnsi"/>
          <w:color w:val="000000" w:themeColor="text1"/>
          <w:sz w:val="22"/>
          <w:szCs w:val="22"/>
        </w:rPr>
        <w:t>to</w:t>
      </w:r>
      <w:r w:rsidRPr="00187D61">
        <w:rPr>
          <w:rFonts w:asciiTheme="minorHAnsi" w:hAnsiTheme="minorHAnsi"/>
          <w:color w:val="000000" w:themeColor="text1"/>
          <w:sz w:val="22"/>
          <w:szCs w:val="22"/>
        </w:rPr>
        <w:t xml:space="preserve"> be involved in </w:t>
      </w:r>
      <w:r>
        <w:rPr>
          <w:rFonts w:asciiTheme="minorHAnsi" w:hAnsiTheme="minorHAnsi"/>
          <w:color w:val="000000" w:themeColor="text1"/>
          <w:sz w:val="22"/>
          <w:szCs w:val="22"/>
        </w:rPr>
        <w:t xml:space="preserve">the </w:t>
      </w:r>
      <w:r w:rsidRPr="00187D61">
        <w:rPr>
          <w:rFonts w:asciiTheme="minorHAnsi" w:hAnsiTheme="minorHAnsi"/>
          <w:color w:val="000000" w:themeColor="text1"/>
          <w:sz w:val="22"/>
          <w:szCs w:val="22"/>
        </w:rPr>
        <w:t>planning</w:t>
      </w:r>
      <w:r>
        <w:rPr>
          <w:rFonts w:asciiTheme="minorHAnsi" w:hAnsiTheme="minorHAnsi"/>
          <w:color w:val="000000" w:themeColor="text1"/>
          <w:sz w:val="22"/>
          <w:szCs w:val="22"/>
        </w:rPr>
        <w:t xml:space="preserve"> once it is underway</w:t>
      </w:r>
      <w:r w:rsidRPr="00187D61">
        <w:rPr>
          <w:rFonts w:asciiTheme="minorHAnsi" w:hAnsiTheme="minorHAnsi"/>
          <w:color w:val="000000" w:themeColor="text1"/>
          <w:sz w:val="22"/>
          <w:szCs w:val="22"/>
        </w:rPr>
        <w:t xml:space="preserve">. </w:t>
      </w:r>
    </w:p>
    <w:p w14:paraId="285E6161" w14:textId="77777777" w:rsidR="000F11F6" w:rsidRDefault="000F11F6" w:rsidP="000F11F6">
      <w:pPr>
        <w:rPr>
          <w:rFonts w:asciiTheme="minorHAnsi" w:hAnsiTheme="minorHAnsi"/>
          <w:color w:val="000000" w:themeColor="text1"/>
          <w:sz w:val="22"/>
          <w:szCs w:val="22"/>
        </w:rPr>
      </w:pPr>
    </w:p>
    <w:p w14:paraId="47CA7F69" w14:textId="0F6C24E1" w:rsidR="000F11F6" w:rsidRDefault="000F11F6" w:rsidP="000F11F6">
      <w:pPr>
        <w:rPr>
          <w:rFonts w:asciiTheme="minorHAnsi" w:hAnsiTheme="minorHAnsi"/>
          <w:color w:val="000000" w:themeColor="text1"/>
          <w:sz w:val="22"/>
          <w:szCs w:val="22"/>
        </w:rPr>
      </w:pPr>
      <w:r>
        <w:rPr>
          <w:rFonts w:asciiTheme="minorHAnsi" w:hAnsiTheme="minorHAnsi"/>
          <w:color w:val="000000" w:themeColor="text1"/>
          <w:sz w:val="22"/>
          <w:szCs w:val="22"/>
        </w:rPr>
        <w:t xml:space="preserve">Castille said that Paula White has implemented a new online </w:t>
      </w:r>
      <w:r w:rsidR="0002315B">
        <w:rPr>
          <w:rFonts w:asciiTheme="minorHAnsi" w:hAnsiTheme="minorHAnsi"/>
          <w:color w:val="000000" w:themeColor="text1"/>
          <w:sz w:val="22"/>
          <w:szCs w:val="22"/>
        </w:rPr>
        <w:t xml:space="preserve">grant </w:t>
      </w:r>
      <w:r>
        <w:rPr>
          <w:rFonts w:asciiTheme="minorHAnsi" w:hAnsiTheme="minorHAnsi"/>
          <w:color w:val="000000" w:themeColor="text1"/>
          <w:sz w:val="22"/>
          <w:szCs w:val="22"/>
        </w:rPr>
        <w:t>software</w:t>
      </w:r>
      <w:r w:rsidR="0002315B">
        <w:rPr>
          <w:rFonts w:asciiTheme="minorHAnsi" w:hAnsiTheme="minorHAnsi"/>
          <w:color w:val="000000" w:themeColor="text1"/>
          <w:sz w:val="22"/>
          <w:szCs w:val="22"/>
        </w:rPr>
        <w:t xml:space="preserve">. We are planning to </w:t>
      </w:r>
      <w:r>
        <w:rPr>
          <w:rFonts w:asciiTheme="minorHAnsi" w:hAnsiTheme="minorHAnsi"/>
          <w:color w:val="000000" w:themeColor="text1"/>
          <w:sz w:val="22"/>
          <w:szCs w:val="22"/>
        </w:rPr>
        <w:t>restructure the Decentralized Arts Fund (DAF) grants</w:t>
      </w:r>
      <w:r w:rsidR="0002315B">
        <w:rPr>
          <w:rFonts w:asciiTheme="minorHAnsi" w:hAnsiTheme="minorHAnsi"/>
          <w:color w:val="000000" w:themeColor="text1"/>
          <w:sz w:val="22"/>
          <w:szCs w:val="22"/>
        </w:rPr>
        <w:t xml:space="preserve"> for FY</w:t>
      </w:r>
      <w:bookmarkStart w:id="0" w:name="_GoBack"/>
      <w:bookmarkEnd w:id="0"/>
      <w:r w:rsidR="0002315B">
        <w:rPr>
          <w:rFonts w:asciiTheme="minorHAnsi" w:hAnsiTheme="minorHAnsi"/>
          <w:color w:val="000000" w:themeColor="text1"/>
          <w:sz w:val="22"/>
          <w:szCs w:val="22"/>
        </w:rPr>
        <w:t>2020</w:t>
      </w:r>
      <w:r>
        <w:rPr>
          <w:rFonts w:asciiTheme="minorHAnsi" w:hAnsiTheme="minorHAnsi"/>
          <w:color w:val="000000" w:themeColor="text1"/>
          <w:sz w:val="22"/>
          <w:szCs w:val="22"/>
        </w:rPr>
        <w:t xml:space="preserve">. Funding will be by region, rather than parish, in order to support more innovative, sustainable projects, and, in turn, allow higher funding levels. One of the four categories will be Folk and Traditional Arts; the other three are under consideration.  </w:t>
      </w:r>
    </w:p>
    <w:p w14:paraId="3E86A953" w14:textId="77777777" w:rsidR="000F11F6" w:rsidRDefault="000F11F6" w:rsidP="000F11F6">
      <w:pPr>
        <w:rPr>
          <w:rFonts w:asciiTheme="minorHAnsi" w:hAnsiTheme="minorHAnsi"/>
          <w:color w:val="000000" w:themeColor="text1"/>
          <w:sz w:val="22"/>
          <w:szCs w:val="22"/>
        </w:rPr>
      </w:pPr>
    </w:p>
    <w:p w14:paraId="4F1AA83F" w14:textId="77777777" w:rsidR="000F11F6" w:rsidRDefault="000F11F6" w:rsidP="000F11F6">
      <w:pPr>
        <w:rPr>
          <w:rFonts w:asciiTheme="minorHAnsi" w:hAnsiTheme="minorHAnsi"/>
          <w:color w:val="000000" w:themeColor="text1"/>
          <w:sz w:val="22"/>
          <w:szCs w:val="22"/>
        </w:rPr>
      </w:pPr>
      <w:r>
        <w:rPr>
          <w:rFonts w:asciiTheme="minorHAnsi" w:hAnsiTheme="minorHAnsi"/>
          <w:color w:val="000000" w:themeColor="text1"/>
          <w:sz w:val="22"/>
          <w:szCs w:val="22"/>
        </w:rPr>
        <w:t>Commissioners discussed convening three, rather than two, times annually and the possibility of moving the meeting to different locations around the state with local tours/field trips.  Parker Farris will survey commissioners for their input.</w:t>
      </w:r>
    </w:p>
    <w:p w14:paraId="4CB56396" w14:textId="77777777" w:rsidR="000F11F6" w:rsidRDefault="000F11F6" w:rsidP="000F11F6">
      <w:pPr>
        <w:rPr>
          <w:rFonts w:asciiTheme="minorHAnsi" w:hAnsiTheme="minorHAnsi"/>
          <w:color w:val="000000" w:themeColor="text1"/>
          <w:sz w:val="22"/>
          <w:szCs w:val="22"/>
        </w:rPr>
      </w:pPr>
    </w:p>
    <w:p w14:paraId="65BA3E24" w14:textId="77777777" w:rsidR="000F11F6" w:rsidRDefault="000F11F6" w:rsidP="000F11F6">
      <w:pPr>
        <w:rPr>
          <w:rFonts w:asciiTheme="minorHAnsi" w:hAnsiTheme="minorHAnsi"/>
          <w:color w:val="000000" w:themeColor="text1"/>
          <w:sz w:val="22"/>
          <w:szCs w:val="22"/>
        </w:rPr>
      </w:pPr>
      <w:r>
        <w:rPr>
          <w:rFonts w:asciiTheme="minorHAnsi" w:hAnsiTheme="minorHAnsi"/>
          <w:color w:val="000000" w:themeColor="text1"/>
          <w:sz w:val="22"/>
          <w:szCs w:val="22"/>
        </w:rPr>
        <w:t xml:space="preserve">Kimberly Walden announced the Chitimacha Powwow will take place on October 20 and will feature tribes from as far away as Kansas. Her new assistant is in the process of identifying individuals to be trained </w:t>
      </w:r>
      <w:r w:rsidRPr="001F012B">
        <w:rPr>
          <w:rFonts w:asciiTheme="minorHAnsi" w:hAnsiTheme="minorHAnsi"/>
          <w:color w:val="000000" w:themeColor="text1"/>
          <w:sz w:val="22"/>
          <w:szCs w:val="22"/>
        </w:rPr>
        <w:t xml:space="preserve">in </w:t>
      </w:r>
      <w:r w:rsidRPr="00B869E2">
        <w:rPr>
          <w:rFonts w:asciiTheme="minorHAnsi" w:hAnsiTheme="minorHAnsi"/>
          <w:color w:val="000000" w:themeColor="text1"/>
          <w:sz w:val="22"/>
          <w:szCs w:val="22"/>
        </w:rPr>
        <w:t xml:space="preserve">various tribal </w:t>
      </w:r>
      <w:r w:rsidRPr="001F012B">
        <w:rPr>
          <w:rFonts w:asciiTheme="minorHAnsi" w:hAnsiTheme="minorHAnsi"/>
          <w:color w:val="000000" w:themeColor="text1"/>
          <w:sz w:val="22"/>
          <w:szCs w:val="22"/>
        </w:rPr>
        <w:t>traditions.</w:t>
      </w:r>
      <w:r>
        <w:rPr>
          <w:rFonts w:asciiTheme="minorHAnsi" w:hAnsiTheme="minorHAnsi"/>
          <w:color w:val="000000" w:themeColor="text1"/>
          <w:sz w:val="22"/>
          <w:szCs w:val="22"/>
        </w:rPr>
        <w:t xml:space="preserve">  </w:t>
      </w:r>
    </w:p>
    <w:p w14:paraId="34EEE450" w14:textId="77777777" w:rsidR="000F11F6" w:rsidRDefault="000F11F6" w:rsidP="000F11F6">
      <w:pPr>
        <w:rPr>
          <w:rFonts w:asciiTheme="minorHAnsi" w:hAnsiTheme="minorHAnsi"/>
          <w:color w:val="000000" w:themeColor="text1"/>
          <w:sz w:val="22"/>
          <w:szCs w:val="22"/>
        </w:rPr>
      </w:pPr>
    </w:p>
    <w:p w14:paraId="4BB9A6DB" w14:textId="77777777" w:rsidR="000F11F6" w:rsidRDefault="000F11F6" w:rsidP="000F11F6">
      <w:pPr>
        <w:rPr>
          <w:rFonts w:asciiTheme="minorHAnsi" w:hAnsiTheme="minorHAnsi"/>
          <w:color w:val="000000" w:themeColor="text1"/>
          <w:sz w:val="22"/>
          <w:szCs w:val="22"/>
        </w:rPr>
      </w:pPr>
      <w:r>
        <w:rPr>
          <w:rFonts w:asciiTheme="minorHAnsi" w:hAnsiTheme="minorHAnsi"/>
          <w:color w:val="000000" w:themeColor="text1"/>
          <w:sz w:val="22"/>
          <w:szCs w:val="22"/>
        </w:rPr>
        <w:t xml:space="preserve">  </w:t>
      </w:r>
    </w:p>
    <w:p w14:paraId="2C42F893" w14:textId="77777777" w:rsidR="000F11F6" w:rsidRPr="007A26FF"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IV.</w:t>
      </w:r>
      <w:r w:rsidRPr="007A26FF">
        <w:rPr>
          <w:rFonts w:asciiTheme="minorHAnsi" w:hAnsiTheme="minorHAnsi"/>
          <w:b/>
          <w:color w:val="000000" w:themeColor="text1"/>
          <w:sz w:val="22"/>
          <w:szCs w:val="22"/>
        </w:rPr>
        <w:tab/>
        <w:t>BUSINESS</w:t>
      </w:r>
    </w:p>
    <w:p w14:paraId="2046F127" w14:textId="77777777" w:rsidR="000F11F6" w:rsidRPr="007A26FF" w:rsidRDefault="000F11F6" w:rsidP="000F11F6">
      <w:pPr>
        <w:pStyle w:val="ListParagraph"/>
        <w:numPr>
          <w:ilvl w:val="0"/>
          <w:numId w:val="1"/>
        </w:numPr>
        <w:ind w:left="1080" w:hanging="360"/>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Folklife Month </w:t>
      </w:r>
      <w:r>
        <w:rPr>
          <w:rFonts w:asciiTheme="minorHAnsi" w:hAnsiTheme="minorHAnsi"/>
          <w:b/>
          <w:color w:val="000000" w:themeColor="text1"/>
          <w:sz w:val="22"/>
          <w:szCs w:val="22"/>
        </w:rPr>
        <w:t xml:space="preserve">2018 </w:t>
      </w:r>
      <w:r w:rsidRPr="00964E50">
        <w:rPr>
          <w:rFonts w:asciiTheme="minorHAnsi" w:hAnsiTheme="minorHAnsi"/>
          <w:b/>
          <w:color w:val="000000" w:themeColor="text1"/>
          <w:sz w:val="22"/>
          <w:szCs w:val="22"/>
        </w:rPr>
        <w:t xml:space="preserve">/ </w:t>
      </w:r>
      <w:r w:rsidRPr="00964E50">
        <w:rPr>
          <w:rFonts w:asciiTheme="minorHAnsi" w:hAnsiTheme="minorHAnsi"/>
          <w:b/>
          <w:color w:val="000000" w:themeColor="text1"/>
        </w:rPr>
        <w:t>CODOFIL 50</w:t>
      </w:r>
      <w:r w:rsidRPr="00964E50">
        <w:rPr>
          <w:rFonts w:asciiTheme="minorHAnsi" w:hAnsiTheme="minorHAnsi"/>
          <w:b/>
          <w:color w:val="000000" w:themeColor="text1"/>
          <w:vertAlign w:val="superscript"/>
        </w:rPr>
        <w:t>th</w:t>
      </w:r>
      <w:r w:rsidRPr="00964E50">
        <w:rPr>
          <w:rFonts w:asciiTheme="minorHAnsi" w:hAnsiTheme="minorHAnsi"/>
          <w:b/>
          <w:color w:val="000000" w:themeColor="text1"/>
        </w:rPr>
        <w:t xml:space="preserve"> collaboration</w:t>
      </w:r>
      <w:r w:rsidRPr="007A26FF">
        <w:rPr>
          <w:rFonts w:asciiTheme="minorHAnsi" w:hAnsiTheme="minorHAnsi"/>
          <w:b/>
          <w:color w:val="000000" w:themeColor="text1"/>
          <w:sz w:val="22"/>
          <w:szCs w:val="22"/>
        </w:rPr>
        <w:t xml:space="preserve"> – Teresa Parker Farris</w:t>
      </w:r>
    </w:p>
    <w:p w14:paraId="5C9E1F29" w14:textId="77777777" w:rsidR="000F11F6" w:rsidRDefault="000F11F6" w:rsidP="000F11F6">
      <w:pPr>
        <w:pStyle w:val="NoSpacing"/>
        <w:rPr>
          <w:rFonts w:asciiTheme="minorHAnsi" w:hAnsiTheme="minorHAnsi"/>
          <w:color w:val="000000" w:themeColor="text1"/>
        </w:rPr>
      </w:pPr>
      <w:r w:rsidRPr="007A26FF">
        <w:rPr>
          <w:rFonts w:asciiTheme="minorHAnsi" w:hAnsiTheme="minorHAnsi"/>
          <w:color w:val="000000" w:themeColor="text1"/>
        </w:rPr>
        <w:t xml:space="preserve">Parker Farris </w:t>
      </w:r>
      <w:r>
        <w:rPr>
          <w:rFonts w:asciiTheme="minorHAnsi" w:hAnsiTheme="minorHAnsi"/>
          <w:color w:val="000000" w:themeColor="text1"/>
        </w:rPr>
        <w:t>reported that s</w:t>
      </w:r>
      <w:r w:rsidRPr="00BA01D5">
        <w:rPr>
          <w:rFonts w:asciiTheme="minorHAnsi" w:hAnsiTheme="minorHAnsi"/>
          <w:color w:val="000000" w:themeColor="text1"/>
        </w:rPr>
        <w:t xml:space="preserve">ix </w:t>
      </w:r>
      <w:r w:rsidRPr="00DA2E66">
        <w:rPr>
          <w:rFonts w:asciiTheme="minorHAnsi" w:hAnsiTheme="minorHAnsi"/>
          <w:color w:val="000000" w:themeColor="text1"/>
        </w:rPr>
        <w:t>Folklife Ambassadors</w:t>
      </w:r>
      <w:r>
        <w:rPr>
          <w:rFonts w:asciiTheme="minorHAnsi" w:hAnsiTheme="minorHAnsi"/>
          <w:color w:val="000000" w:themeColor="text1"/>
        </w:rPr>
        <w:t xml:space="preserve"> will </w:t>
      </w:r>
      <w:r w:rsidRPr="00DA2E66">
        <w:rPr>
          <w:rFonts w:asciiTheme="minorHAnsi" w:hAnsiTheme="minorHAnsi"/>
          <w:color w:val="000000" w:themeColor="text1"/>
        </w:rPr>
        <w:t>participate in 201</w:t>
      </w:r>
      <w:r>
        <w:rPr>
          <w:rFonts w:asciiTheme="minorHAnsi" w:hAnsiTheme="minorHAnsi"/>
          <w:color w:val="000000" w:themeColor="text1"/>
        </w:rPr>
        <w:t>8</w:t>
      </w:r>
      <w:r w:rsidRPr="00DA2E66">
        <w:rPr>
          <w:rFonts w:asciiTheme="minorHAnsi" w:hAnsiTheme="minorHAnsi"/>
          <w:color w:val="000000" w:themeColor="text1"/>
        </w:rPr>
        <w:t xml:space="preserve">: Shane Rasmussen </w:t>
      </w:r>
      <w:r>
        <w:rPr>
          <w:rFonts w:asciiTheme="minorHAnsi" w:hAnsiTheme="minorHAnsi"/>
          <w:color w:val="000000" w:themeColor="text1"/>
        </w:rPr>
        <w:t xml:space="preserve">– Creole file' maker </w:t>
      </w:r>
      <w:r w:rsidRPr="00DA2E66">
        <w:rPr>
          <w:rFonts w:asciiTheme="minorHAnsi" w:hAnsiTheme="minorHAnsi"/>
          <w:color w:val="000000" w:themeColor="text1"/>
        </w:rPr>
        <w:t>(Natchitoches), Tommy Ike Hailey</w:t>
      </w:r>
      <w:r>
        <w:rPr>
          <w:rFonts w:asciiTheme="minorHAnsi" w:hAnsiTheme="minorHAnsi"/>
          <w:color w:val="000000" w:themeColor="text1"/>
        </w:rPr>
        <w:t xml:space="preserve"> – musician at Arcade Theater (Ferriday</w:t>
      </w:r>
      <w:r w:rsidRPr="00DA2E66">
        <w:rPr>
          <w:rFonts w:asciiTheme="minorHAnsi" w:hAnsiTheme="minorHAnsi"/>
          <w:color w:val="000000" w:themeColor="text1"/>
        </w:rPr>
        <w:t>),</w:t>
      </w:r>
      <w:r>
        <w:rPr>
          <w:rFonts w:asciiTheme="minorHAnsi" w:hAnsiTheme="minorHAnsi"/>
          <w:color w:val="000000" w:themeColor="text1"/>
        </w:rPr>
        <w:t xml:space="preserve"> Barry Ancelet – Thomas Deshotels/Cajun Mardi Gras capitaine at Festivals Acadiens et Creoles (Lafayette), Teresa Parker Farris – Sylvester Francis/Mardi Gras Indian museum  (New Orleans), Shana Walton and Jonathan Foret – James Sothern/community scholar (Houma), and Joyce Jackson – blues musician (Baton Rouge). They are finalizing their plans to submit in mid-July; events with Francophone associations will be highlighted in honor of CODOFIL’s anniversary. </w:t>
      </w:r>
      <w:r w:rsidRPr="00DA2E66">
        <w:rPr>
          <w:rFonts w:asciiTheme="minorHAnsi" w:hAnsiTheme="minorHAnsi"/>
          <w:color w:val="000000" w:themeColor="text1"/>
        </w:rPr>
        <w:t xml:space="preserve"> </w:t>
      </w:r>
      <w:r>
        <w:rPr>
          <w:rFonts w:asciiTheme="minorHAnsi" w:hAnsiTheme="minorHAnsi"/>
          <w:color w:val="000000" w:themeColor="text1"/>
        </w:rPr>
        <w:t xml:space="preserve">LEH is supporting Folklife Month 2018 by funding the artist honoraria. </w:t>
      </w:r>
      <w:r w:rsidRPr="00DA2E66">
        <w:rPr>
          <w:rFonts w:asciiTheme="minorHAnsi" w:hAnsiTheme="minorHAnsi" w:cs="Arial"/>
          <w:color w:val="000000" w:themeColor="text1"/>
          <w:shd w:val="clear" w:color="auto" w:fill="FFFFFF"/>
        </w:rPr>
        <w:t xml:space="preserve"> </w:t>
      </w:r>
      <w:r>
        <w:rPr>
          <w:rFonts w:asciiTheme="minorHAnsi" w:hAnsiTheme="minorHAnsi"/>
        </w:rPr>
        <w:t xml:space="preserve">Susan Roach and Teresa Parker Farris reported they were not able to </w:t>
      </w:r>
      <w:r w:rsidRPr="00BF5FDE">
        <w:rPr>
          <w:rFonts w:asciiTheme="minorHAnsi" w:hAnsiTheme="minorHAnsi"/>
          <w:color w:val="000000" w:themeColor="text1"/>
        </w:rPr>
        <w:t>draft a letter to</w:t>
      </w:r>
      <w:r>
        <w:rPr>
          <w:rFonts w:asciiTheme="minorHAnsi" w:hAnsiTheme="minorHAnsi"/>
          <w:color w:val="000000" w:themeColor="text1"/>
        </w:rPr>
        <w:t xml:space="preserve"> Lt. Governor Nungesser about Folklife Month, but intended to do so.  Castille suggested meeting with him and/or new CRT Secretary Richard Hartley to invite them to Folklife Month events and noted that CRT will once again send a statewide press release about the initiative.  </w:t>
      </w:r>
    </w:p>
    <w:p w14:paraId="391E585D" w14:textId="77777777" w:rsidR="000F11F6" w:rsidRDefault="000F11F6" w:rsidP="000F11F6">
      <w:pPr>
        <w:pStyle w:val="NoSpacing"/>
        <w:rPr>
          <w:rFonts w:asciiTheme="minorHAnsi" w:hAnsiTheme="minorHAnsi"/>
          <w:color w:val="000000" w:themeColor="text1"/>
        </w:rPr>
      </w:pPr>
    </w:p>
    <w:p w14:paraId="5C30B3E9" w14:textId="77777777" w:rsidR="000F11F6" w:rsidRDefault="000F11F6" w:rsidP="000F11F6">
      <w:pPr>
        <w:rPr>
          <w:rFonts w:asciiTheme="minorHAnsi" w:hAnsiTheme="minorHAnsi"/>
          <w:color w:val="FF0000"/>
          <w:sz w:val="22"/>
          <w:szCs w:val="22"/>
        </w:rPr>
      </w:pPr>
      <w:r>
        <w:rPr>
          <w:rFonts w:asciiTheme="minorHAnsi" w:hAnsiTheme="minorHAnsi"/>
          <w:color w:val="000000" w:themeColor="text1"/>
          <w:sz w:val="22"/>
          <w:szCs w:val="22"/>
        </w:rPr>
        <w:t xml:space="preserve">Parker Farris asked about the video discussed at the last commission meeting. </w:t>
      </w:r>
      <w:r w:rsidRPr="006B68EA">
        <w:rPr>
          <w:rFonts w:asciiTheme="minorHAnsi" w:hAnsiTheme="minorHAnsi"/>
          <w:color w:val="000000" w:themeColor="text1"/>
          <w:sz w:val="22"/>
          <w:szCs w:val="22"/>
        </w:rPr>
        <w:t xml:space="preserve">Owens said that Steven Fullen is making a video on folklife with a focus on the Atchafalaya.  This is separate from </w:t>
      </w:r>
      <w:r w:rsidRPr="00A13015">
        <w:rPr>
          <w:rFonts w:asciiTheme="minorHAnsi" w:hAnsiTheme="minorHAnsi"/>
          <w:color w:val="000000" w:themeColor="text1"/>
          <w:sz w:val="22"/>
          <w:szCs w:val="22"/>
        </w:rPr>
        <w:t>the 3</w:t>
      </w:r>
      <w:r>
        <w:rPr>
          <w:rFonts w:asciiTheme="minorHAnsi" w:hAnsiTheme="minorHAnsi"/>
          <w:color w:val="000000" w:themeColor="text1"/>
          <w:sz w:val="22"/>
          <w:szCs w:val="22"/>
        </w:rPr>
        <w:t>-</w:t>
      </w:r>
      <w:r w:rsidRPr="00A13015">
        <w:rPr>
          <w:rFonts w:asciiTheme="minorHAnsi" w:hAnsiTheme="minorHAnsi"/>
          <w:color w:val="000000" w:themeColor="text1"/>
          <w:sz w:val="22"/>
          <w:szCs w:val="22"/>
        </w:rPr>
        <w:t xml:space="preserve">minute </w:t>
      </w:r>
      <w:r w:rsidRPr="00B869E2">
        <w:rPr>
          <w:rFonts w:asciiTheme="minorHAnsi" w:hAnsiTheme="minorHAnsi"/>
          <w:color w:val="000000" w:themeColor="text1"/>
          <w:sz w:val="22"/>
          <w:szCs w:val="22"/>
        </w:rPr>
        <w:t xml:space="preserve">Folklife Program </w:t>
      </w:r>
      <w:r w:rsidRPr="00A13015">
        <w:rPr>
          <w:rFonts w:asciiTheme="minorHAnsi" w:hAnsiTheme="minorHAnsi"/>
          <w:color w:val="000000" w:themeColor="text1"/>
          <w:sz w:val="22"/>
          <w:szCs w:val="22"/>
        </w:rPr>
        <w:t>video</w:t>
      </w:r>
      <w:r w:rsidRPr="006B68EA">
        <w:rPr>
          <w:rFonts w:asciiTheme="minorHAnsi" w:hAnsiTheme="minorHAnsi"/>
          <w:color w:val="000000" w:themeColor="text1"/>
          <w:sz w:val="22"/>
          <w:szCs w:val="22"/>
        </w:rPr>
        <w:t xml:space="preserve"> </w:t>
      </w:r>
      <w:r>
        <w:rPr>
          <w:rFonts w:asciiTheme="minorHAnsi" w:hAnsiTheme="minorHAnsi"/>
          <w:color w:val="000000" w:themeColor="text1"/>
          <w:sz w:val="22"/>
          <w:szCs w:val="22"/>
        </w:rPr>
        <w:t>being produced by OCD in partnership with Louisiana Public Broadcasting, which will be completed by July 30 and made available online</w:t>
      </w:r>
      <w:r w:rsidRPr="006B68EA">
        <w:rPr>
          <w:rFonts w:asciiTheme="minorHAnsi" w:hAnsiTheme="minorHAnsi"/>
          <w:color w:val="000000" w:themeColor="text1"/>
          <w:sz w:val="22"/>
          <w:szCs w:val="22"/>
        </w:rPr>
        <w:t>.</w:t>
      </w:r>
      <w:r>
        <w:rPr>
          <w:rFonts w:asciiTheme="minorHAnsi" w:hAnsiTheme="minorHAnsi"/>
          <w:color w:val="000000" w:themeColor="text1"/>
          <w:sz w:val="22"/>
          <w:szCs w:val="22"/>
        </w:rPr>
        <w:t xml:space="preserve"> Commissioners decided to wait to watch the two videos to determine whether a third is needed. </w:t>
      </w:r>
      <w:r w:rsidRPr="006B68EA">
        <w:rPr>
          <w:rFonts w:asciiTheme="minorHAnsi" w:hAnsiTheme="minorHAnsi"/>
          <w:color w:val="FF0000"/>
          <w:sz w:val="22"/>
          <w:szCs w:val="22"/>
        </w:rPr>
        <w:t xml:space="preserve"> </w:t>
      </w:r>
    </w:p>
    <w:p w14:paraId="7C02E4B2" w14:textId="77777777" w:rsidR="002010AA" w:rsidRDefault="002010AA" w:rsidP="000F11F6">
      <w:pPr>
        <w:rPr>
          <w:rFonts w:asciiTheme="minorHAnsi" w:hAnsiTheme="minorHAnsi"/>
          <w:color w:val="FF0000"/>
          <w:sz w:val="22"/>
          <w:szCs w:val="22"/>
        </w:rPr>
      </w:pPr>
    </w:p>
    <w:p w14:paraId="160C8285" w14:textId="77777777" w:rsidR="002010AA" w:rsidRPr="006B68EA" w:rsidRDefault="002010AA" w:rsidP="000F11F6">
      <w:pPr>
        <w:rPr>
          <w:rFonts w:asciiTheme="minorHAnsi" w:hAnsiTheme="minorHAnsi"/>
          <w:color w:val="FF0000"/>
          <w:sz w:val="22"/>
          <w:szCs w:val="22"/>
        </w:rPr>
      </w:pPr>
    </w:p>
    <w:p w14:paraId="5372E076" w14:textId="77777777" w:rsidR="000F11F6" w:rsidRDefault="000F11F6" w:rsidP="000F11F6">
      <w:pPr>
        <w:pStyle w:val="NoSpacing"/>
        <w:rPr>
          <w:rFonts w:asciiTheme="minorHAnsi" w:hAnsiTheme="minorHAnsi"/>
        </w:rPr>
      </w:pPr>
    </w:p>
    <w:p w14:paraId="791A0181" w14:textId="77777777" w:rsidR="000F11F6" w:rsidRPr="00C97E69" w:rsidRDefault="000F11F6" w:rsidP="000F11F6">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C97E69">
        <w:rPr>
          <w:rFonts w:asciiTheme="minorHAnsi" w:hAnsiTheme="minorHAnsi"/>
          <w:b/>
          <w:color w:val="000000" w:themeColor="text1"/>
          <w:sz w:val="22"/>
          <w:szCs w:val="22"/>
        </w:rPr>
        <w:t>Set date for next Commission meeting</w:t>
      </w:r>
    </w:p>
    <w:p w14:paraId="75B8AE9E" w14:textId="77777777" w:rsidR="000F11F6" w:rsidRPr="00BF5FDE" w:rsidRDefault="000F11F6" w:rsidP="000F11F6">
      <w:pPr>
        <w:rPr>
          <w:rFonts w:asciiTheme="minorHAnsi" w:hAnsiTheme="minorHAnsi"/>
          <w:color w:val="000000" w:themeColor="text1"/>
          <w:sz w:val="22"/>
          <w:szCs w:val="22"/>
        </w:rPr>
      </w:pPr>
      <w:r>
        <w:rPr>
          <w:rFonts w:asciiTheme="minorHAnsi" w:hAnsiTheme="minorHAnsi"/>
          <w:color w:val="000000" w:themeColor="text1"/>
          <w:sz w:val="22"/>
          <w:szCs w:val="22"/>
        </w:rPr>
        <w:t xml:space="preserve">Owens will pole commissioners on whether the </w:t>
      </w:r>
      <w:r w:rsidRPr="007A26FF">
        <w:rPr>
          <w:rFonts w:asciiTheme="minorHAnsi" w:hAnsiTheme="minorHAnsi"/>
          <w:color w:val="000000" w:themeColor="text1"/>
          <w:sz w:val="22"/>
          <w:szCs w:val="22"/>
        </w:rPr>
        <w:t xml:space="preserve">next </w:t>
      </w:r>
      <w:r w:rsidRPr="00BF5FDE">
        <w:rPr>
          <w:rFonts w:asciiTheme="minorHAnsi" w:hAnsiTheme="minorHAnsi"/>
          <w:color w:val="000000" w:themeColor="text1"/>
          <w:sz w:val="22"/>
          <w:szCs w:val="22"/>
        </w:rPr>
        <w:t xml:space="preserve">meeting will be </w:t>
      </w:r>
      <w:r>
        <w:rPr>
          <w:rFonts w:asciiTheme="minorHAnsi" w:hAnsiTheme="minorHAnsi"/>
          <w:color w:val="000000" w:themeColor="text1"/>
          <w:sz w:val="22"/>
          <w:szCs w:val="22"/>
        </w:rPr>
        <w:t xml:space="preserve">at 1 pm on </w:t>
      </w:r>
      <w:r w:rsidRPr="00BF5FDE">
        <w:rPr>
          <w:rFonts w:asciiTheme="minorHAnsi" w:hAnsiTheme="minorHAnsi"/>
          <w:color w:val="000000" w:themeColor="text1"/>
          <w:sz w:val="22"/>
          <w:szCs w:val="22"/>
        </w:rPr>
        <w:t xml:space="preserve">Friday, January 4 or 11, 2019.   </w:t>
      </w:r>
    </w:p>
    <w:p w14:paraId="490FCDDF" w14:textId="77777777" w:rsidR="000F11F6" w:rsidRDefault="000F11F6" w:rsidP="000F11F6">
      <w:pPr>
        <w:rPr>
          <w:rFonts w:asciiTheme="minorHAnsi" w:hAnsiTheme="minorHAnsi"/>
          <w:sz w:val="22"/>
          <w:szCs w:val="22"/>
        </w:rPr>
      </w:pPr>
    </w:p>
    <w:p w14:paraId="7E59C231" w14:textId="77777777" w:rsidR="000F11F6"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V.</w:t>
      </w:r>
      <w:r>
        <w:rPr>
          <w:rFonts w:asciiTheme="minorHAnsi" w:hAnsiTheme="minorHAnsi"/>
          <w:b/>
          <w:color w:val="000000" w:themeColor="text1"/>
          <w:sz w:val="22"/>
          <w:szCs w:val="22"/>
        </w:rPr>
        <w:t xml:space="preserve">  </w:t>
      </w:r>
      <w:r w:rsidRPr="007A26FF">
        <w:rPr>
          <w:rFonts w:asciiTheme="minorHAnsi" w:hAnsiTheme="minorHAnsi"/>
          <w:b/>
          <w:color w:val="000000" w:themeColor="text1"/>
          <w:sz w:val="22"/>
          <w:szCs w:val="22"/>
        </w:rPr>
        <w:t>PUBLIC COMMENT AND ANNOUNCEMENTS</w:t>
      </w:r>
    </w:p>
    <w:p w14:paraId="547BDE5E" w14:textId="77777777" w:rsidR="000F11F6" w:rsidRDefault="000F11F6" w:rsidP="000F11F6">
      <w:pPr>
        <w:rPr>
          <w:rFonts w:asciiTheme="minorHAnsi" w:hAnsiTheme="minorHAnsi"/>
          <w:b/>
          <w:color w:val="000000" w:themeColor="text1"/>
          <w:sz w:val="22"/>
          <w:szCs w:val="22"/>
        </w:rPr>
      </w:pPr>
    </w:p>
    <w:p w14:paraId="2F0E8CB3" w14:textId="77777777" w:rsidR="000F11F6" w:rsidRDefault="000F11F6" w:rsidP="000F11F6">
      <w:pPr>
        <w:rPr>
          <w:rFonts w:asciiTheme="minorHAnsi" w:hAnsiTheme="minorHAnsi"/>
          <w:color w:val="000000" w:themeColor="text1"/>
          <w:sz w:val="22"/>
          <w:szCs w:val="22"/>
        </w:rPr>
      </w:pPr>
      <w:r>
        <w:rPr>
          <w:rFonts w:asciiTheme="minorHAnsi" w:hAnsiTheme="minorHAnsi"/>
          <w:color w:val="000000" w:themeColor="text1"/>
          <w:sz w:val="22"/>
          <w:szCs w:val="22"/>
        </w:rPr>
        <w:t xml:space="preserve">On behalf of Ray Berthelot, Owens announced that the Longfellow-Evangeline Historic Site in St. Martinville will host Stories on the Bayou on Saturday, July 14. </w:t>
      </w:r>
    </w:p>
    <w:p w14:paraId="5C386C9E" w14:textId="77777777" w:rsidR="000F11F6" w:rsidRDefault="000F11F6" w:rsidP="000F11F6">
      <w:pPr>
        <w:rPr>
          <w:rFonts w:asciiTheme="minorHAnsi" w:hAnsiTheme="minorHAnsi"/>
          <w:color w:val="000000" w:themeColor="text1"/>
          <w:sz w:val="22"/>
          <w:szCs w:val="22"/>
        </w:rPr>
      </w:pPr>
    </w:p>
    <w:p w14:paraId="7BABCF13" w14:textId="77777777" w:rsidR="000F11F6" w:rsidRDefault="000F11F6" w:rsidP="000F11F6">
      <w:pPr>
        <w:rPr>
          <w:rFonts w:asciiTheme="minorHAnsi" w:hAnsiTheme="minorHAnsi"/>
          <w:color w:val="000000" w:themeColor="text1"/>
          <w:sz w:val="22"/>
          <w:szCs w:val="22"/>
        </w:rPr>
      </w:pPr>
      <w:r>
        <w:rPr>
          <w:rFonts w:asciiTheme="minorHAnsi" w:hAnsiTheme="minorHAnsi"/>
          <w:color w:val="000000" w:themeColor="text1"/>
          <w:sz w:val="22"/>
          <w:szCs w:val="22"/>
        </w:rPr>
        <w:t>Brian Davis announced that Preservation Louisiana's Fall Ramble on vernacular architecture in East Feliciana Parish is scheduled for October 27.</w:t>
      </w:r>
    </w:p>
    <w:p w14:paraId="0933F867" w14:textId="77777777" w:rsidR="000F11F6" w:rsidRDefault="000F11F6" w:rsidP="000F11F6">
      <w:pPr>
        <w:rPr>
          <w:rFonts w:asciiTheme="minorHAnsi" w:hAnsiTheme="minorHAnsi"/>
          <w:color w:val="000000" w:themeColor="text1"/>
          <w:sz w:val="22"/>
          <w:szCs w:val="22"/>
        </w:rPr>
      </w:pPr>
    </w:p>
    <w:p w14:paraId="29CD3B7F" w14:textId="77777777" w:rsidR="000F11F6" w:rsidRDefault="000F11F6" w:rsidP="000F11F6">
      <w:pPr>
        <w:rPr>
          <w:rFonts w:asciiTheme="minorHAnsi" w:hAnsiTheme="minorHAnsi"/>
          <w:color w:val="000000" w:themeColor="text1"/>
          <w:sz w:val="22"/>
          <w:szCs w:val="22"/>
        </w:rPr>
      </w:pPr>
      <w:r>
        <w:rPr>
          <w:rFonts w:asciiTheme="minorHAnsi" w:hAnsiTheme="minorHAnsi"/>
          <w:color w:val="000000" w:themeColor="text1"/>
          <w:sz w:val="22"/>
          <w:szCs w:val="22"/>
        </w:rPr>
        <w:t xml:space="preserve">Karen Leathem announced that "Recovered Memories: Spain, New Orleans, and the Support for the American Revolution" is on view through July at the Cabildo and starting in late September, “Soul of the South” featuring the Gitter-Yellen folk art collection will be exhibited at the Capitol Park Museum. </w:t>
      </w:r>
    </w:p>
    <w:p w14:paraId="417033D4" w14:textId="77777777" w:rsidR="000F11F6" w:rsidRDefault="000F11F6" w:rsidP="000F11F6">
      <w:pPr>
        <w:rPr>
          <w:rFonts w:asciiTheme="minorHAnsi" w:hAnsiTheme="minorHAnsi"/>
          <w:color w:val="000000" w:themeColor="text1"/>
          <w:sz w:val="22"/>
          <w:szCs w:val="22"/>
        </w:rPr>
      </w:pPr>
    </w:p>
    <w:p w14:paraId="08812ACE" w14:textId="77777777" w:rsidR="000F11F6" w:rsidRDefault="000F11F6" w:rsidP="000F11F6">
      <w:pPr>
        <w:rPr>
          <w:rFonts w:asciiTheme="minorHAnsi" w:hAnsiTheme="minorHAnsi"/>
          <w:color w:val="000000" w:themeColor="text1"/>
          <w:sz w:val="22"/>
          <w:szCs w:val="22"/>
        </w:rPr>
      </w:pPr>
      <w:r>
        <w:rPr>
          <w:rFonts w:asciiTheme="minorHAnsi" w:hAnsiTheme="minorHAnsi"/>
          <w:color w:val="000000" w:themeColor="text1"/>
          <w:sz w:val="22"/>
          <w:szCs w:val="22"/>
        </w:rPr>
        <w:t xml:space="preserve">Susan Roach offered Louisiana Folklife Festival posters to commissioners. She announced that the Autrey House (dogtrot) Museum will get foundation repairs with support from Preserve Louisiana and that Louisiana Tech University is doing an oral history project about the university's history.  </w:t>
      </w:r>
    </w:p>
    <w:p w14:paraId="5E53CBB2" w14:textId="77777777" w:rsidR="000F11F6" w:rsidRPr="004C5569" w:rsidRDefault="000F11F6" w:rsidP="000F11F6">
      <w:pPr>
        <w:rPr>
          <w:rFonts w:asciiTheme="minorHAnsi" w:hAnsiTheme="minorHAnsi"/>
          <w:color w:val="000000" w:themeColor="text1"/>
          <w:sz w:val="22"/>
          <w:szCs w:val="22"/>
        </w:rPr>
      </w:pPr>
    </w:p>
    <w:p w14:paraId="4FBA419B" w14:textId="77777777" w:rsidR="000F11F6" w:rsidRDefault="000F11F6" w:rsidP="000F11F6">
      <w:pPr>
        <w:rPr>
          <w:rFonts w:asciiTheme="minorHAnsi" w:hAnsiTheme="minorHAnsi"/>
          <w:b/>
          <w:color w:val="000000" w:themeColor="text1"/>
          <w:sz w:val="22"/>
          <w:szCs w:val="22"/>
        </w:rPr>
      </w:pPr>
    </w:p>
    <w:p w14:paraId="3773BE43" w14:textId="77777777" w:rsidR="000F11F6" w:rsidRPr="007A26FF"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VI.</w:t>
      </w:r>
      <w:r w:rsidRPr="007A26FF">
        <w:rPr>
          <w:rFonts w:asciiTheme="minorHAnsi" w:hAnsiTheme="minorHAnsi"/>
          <w:b/>
          <w:color w:val="000000" w:themeColor="text1"/>
          <w:sz w:val="22"/>
          <w:szCs w:val="22"/>
        </w:rPr>
        <w:tab/>
        <w:t>ADJOURN</w:t>
      </w:r>
    </w:p>
    <w:p w14:paraId="6E56D9D8" w14:textId="77777777" w:rsidR="000F11F6" w:rsidRDefault="000F11F6" w:rsidP="000F11F6">
      <w:pPr>
        <w:rPr>
          <w:rFonts w:asciiTheme="minorHAnsi" w:hAnsiTheme="minorHAnsi"/>
          <w:color w:val="000000" w:themeColor="text1"/>
          <w:sz w:val="22"/>
          <w:szCs w:val="22"/>
        </w:rPr>
      </w:pPr>
      <w:r w:rsidRPr="007A26FF">
        <w:rPr>
          <w:rFonts w:asciiTheme="minorHAnsi" w:hAnsiTheme="minorHAnsi"/>
          <w:color w:val="000000" w:themeColor="text1"/>
          <w:sz w:val="22"/>
          <w:szCs w:val="22"/>
        </w:rPr>
        <w:t>There being no further business to discuss, the commissioners agreed to adjourn at</w:t>
      </w:r>
      <w:r>
        <w:rPr>
          <w:rFonts w:asciiTheme="minorHAnsi" w:hAnsiTheme="minorHAnsi"/>
          <w:color w:val="000000" w:themeColor="text1"/>
          <w:sz w:val="22"/>
          <w:szCs w:val="22"/>
        </w:rPr>
        <w:t xml:space="preserve"> 2:40 </w:t>
      </w:r>
      <w:r w:rsidRPr="007A26FF">
        <w:rPr>
          <w:rFonts w:asciiTheme="minorHAnsi" w:hAnsiTheme="minorHAnsi"/>
          <w:color w:val="000000" w:themeColor="text1"/>
          <w:sz w:val="22"/>
          <w:szCs w:val="22"/>
        </w:rPr>
        <w:t>p.m</w:t>
      </w:r>
      <w:r>
        <w:rPr>
          <w:rFonts w:asciiTheme="minorHAnsi" w:hAnsiTheme="minorHAnsi"/>
          <w:color w:val="000000" w:themeColor="text1"/>
          <w:sz w:val="22"/>
          <w:szCs w:val="22"/>
        </w:rPr>
        <w:t xml:space="preserve">. Jennifer Ritter Guidry moved, Karen Leathem seconded. </w:t>
      </w:r>
    </w:p>
    <w:p w14:paraId="14F01494" w14:textId="77777777" w:rsidR="000F11F6" w:rsidRDefault="000F11F6" w:rsidP="000F11F6">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 </w:t>
      </w:r>
    </w:p>
    <w:p w14:paraId="595234D3" w14:textId="77777777" w:rsidR="000F11F6" w:rsidRDefault="000F11F6" w:rsidP="000F11F6">
      <w:pPr>
        <w:spacing w:after="200" w:line="276" w:lineRule="auto"/>
        <w:rPr>
          <w:rFonts w:asciiTheme="minorHAnsi" w:hAnsiTheme="minorHAnsi"/>
          <w:b/>
          <w:color w:val="000000" w:themeColor="text1"/>
          <w:sz w:val="28"/>
          <w:szCs w:val="28"/>
        </w:rPr>
      </w:pPr>
      <w:bookmarkStart w:id="1" w:name="tab2"/>
      <w:bookmarkStart w:id="2" w:name="tab3"/>
      <w:bookmarkStart w:id="3" w:name="tab4"/>
      <w:bookmarkStart w:id="4" w:name="tab5"/>
      <w:bookmarkStart w:id="5" w:name="tab6"/>
      <w:bookmarkStart w:id="6" w:name="tab7"/>
      <w:bookmarkEnd w:id="1"/>
      <w:bookmarkEnd w:id="2"/>
      <w:bookmarkEnd w:id="3"/>
      <w:bookmarkEnd w:id="4"/>
      <w:bookmarkEnd w:id="5"/>
      <w:bookmarkEnd w:id="6"/>
      <w:r>
        <w:rPr>
          <w:rFonts w:asciiTheme="minorHAnsi" w:hAnsiTheme="minorHAnsi"/>
          <w:b/>
          <w:color w:val="000000" w:themeColor="text1"/>
          <w:sz w:val="28"/>
          <w:szCs w:val="28"/>
        </w:rPr>
        <w:br w:type="page"/>
      </w:r>
    </w:p>
    <w:p w14:paraId="41C1724C" w14:textId="77777777" w:rsidR="000F11F6" w:rsidRPr="00DA2E66" w:rsidRDefault="000F11F6" w:rsidP="000F11F6">
      <w:pPr>
        <w:rPr>
          <w:rFonts w:asciiTheme="minorHAnsi" w:hAnsiTheme="minorHAnsi"/>
          <w:b/>
          <w:color w:val="000000" w:themeColor="text1"/>
          <w:sz w:val="28"/>
          <w:szCs w:val="28"/>
          <w:highlight w:val="yellow"/>
        </w:rPr>
      </w:pPr>
      <w:r w:rsidRPr="00DA2E66">
        <w:rPr>
          <w:rFonts w:asciiTheme="minorHAnsi" w:hAnsiTheme="minorHAnsi"/>
          <w:b/>
          <w:color w:val="000000" w:themeColor="text1"/>
          <w:sz w:val="28"/>
          <w:szCs w:val="28"/>
        </w:rPr>
        <w:lastRenderedPageBreak/>
        <w:t>Folklife Program Director’s Report – J</w:t>
      </w:r>
      <w:r>
        <w:rPr>
          <w:rFonts w:asciiTheme="minorHAnsi" w:hAnsiTheme="minorHAnsi"/>
          <w:b/>
          <w:color w:val="000000" w:themeColor="text1"/>
          <w:sz w:val="28"/>
          <w:szCs w:val="28"/>
        </w:rPr>
        <w:t xml:space="preserve">une </w:t>
      </w:r>
      <w:r w:rsidRPr="00DA2E66">
        <w:rPr>
          <w:rFonts w:asciiTheme="minorHAnsi" w:hAnsiTheme="minorHAnsi"/>
          <w:b/>
          <w:color w:val="000000" w:themeColor="text1"/>
          <w:sz w:val="28"/>
          <w:szCs w:val="28"/>
        </w:rPr>
        <w:t>1</w:t>
      </w:r>
      <w:r>
        <w:rPr>
          <w:rFonts w:asciiTheme="minorHAnsi" w:hAnsiTheme="minorHAnsi"/>
          <w:b/>
          <w:color w:val="000000" w:themeColor="text1"/>
          <w:sz w:val="28"/>
          <w:szCs w:val="28"/>
        </w:rPr>
        <w:t>5</w:t>
      </w:r>
      <w:r w:rsidRPr="00DA2E66">
        <w:rPr>
          <w:rFonts w:asciiTheme="minorHAnsi" w:hAnsiTheme="minorHAnsi"/>
          <w:b/>
          <w:color w:val="000000" w:themeColor="text1"/>
          <w:sz w:val="28"/>
          <w:szCs w:val="28"/>
        </w:rPr>
        <w:t xml:space="preserve">, 2018, Maida Owens   </w:t>
      </w:r>
    </w:p>
    <w:p w14:paraId="354A99D0" w14:textId="77777777" w:rsidR="000F11F6" w:rsidRPr="00DA2E66" w:rsidRDefault="000F11F6" w:rsidP="000F11F6">
      <w:pPr>
        <w:pStyle w:val="NoSpacing"/>
        <w:rPr>
          <w:rFonts w:asciiTheme="minorHAnsi" w:hAnsiTheme="minorHAnsi"/>
          <w:b/>
          <w:color w:val="000000" w:themeColor="text1"/>
          <w:highlight w:val="yellow"/>
        </w:rPr>
      </w:pPr>
    </w:p>
    <w:p w14:paraId="09FB8FFD" w14:textId="77777777" w:rsidR="000F11F6" w:rsidRDefault="000F11F6" w:rsidP="000F11F6">
      <w:pPr>
        <w:pStyle w:val="NoSpacing"/>
        <w:rPr>
          <w:rFonts w:asciiTheme="minorHAnsi" w:hAnsiTheme="minorHAnsi"/>
          <w:color w:val="000000" w:themeColor="text1"/>
        </w:rPr>
      </w:pPr>
      <w:r>
        <w:rPr>
          <w:rFonts w:asciiTheme="minorHAnsi" w:hAnsiTheme="minorHAnsi"/>
          <w:b/>
          <w:color w:val="000000" w:themeColor="text1"/>
        </w:rPr>
        <w:t xml:space="preserve">Folklife Commissioners:  </w:t>
      </w:r>
      <w:r w:rsidRPr="004724B6">
        <w:rPr>
          <w:rFonts w:asciiTheme="minorHAnsi" w:hAnsiTheme="minorHAnsi"/>
          <w:color w:val="000000" w:themeColor="text1"/>
        </w:rPr>
        <w:t xml:space="preserve">The Governor appointed Jennifer Ritter Guidry to serve in the university position and Rodneyna Hart to serve as the representative of the Louisiana State Arts Council.  </w:t>
      </w:r>
    </w:p>
    <w:p w14:paraId="12CFA512" w14:textId="77777777" w:rsidR="000F11F6" w:rsidRDefault="000F11F6" w:rsidP="000F11F6">
      <w:pPr>
        <w:pStyle w:val="NoSpacing"/>
        <w:rPr>
          <w:rFonts w:asciiTheme="minorHAnsi" w:hAnsiTheme="minorHAnsi"/>
          <w:color w:val="000000" w:themeColor="text1"/>
        </w:rPr>
      </w:pPr>
    </w:p>
    <w:p w14:paraId="42FC53F1" w14:textId="77777777" w:rsidR="000F11F6" w:rsidRPr="00DA2E66" w:rsidRDefault="000F11F6" w:rsidP="000F11F6">
      <w:pPr>
        <w:pStyle w:val="NoSpacing"/>
        <w:rPr>
          <w:rFonts w:asciiTheme="minorHAnsi" w:hAnsiTheme="minorHAnsi"/>
          <w:color w:val="000000" w:themeColor="text1"/>
        </w:rPr>
      </w:pPr>
      <w:r w:rsidRPr="004A63C7">
        <w:rPr>
          <w:rFonts w:asciiTheme="minorHAnsi" w:hAnsiTheme="minorHAnsi"/>
          <w:b/>
          <w:color w:val="000000" w:themeColor="text1"/>
        </w:rPr>
        <w:t>NEA Funding:</w:t>
      </w:r>
      <w:r w:rsidRPr="004A63C7">
        <w:rPr>
          <w:rFonts w:asciiTheme="minorHAnsi" w:hAnsiTheme="minorHAnsi"/>
          <w:color w:val="000000" w:themeColor="text1"/>
        </w:rPr>
        <w:t xml:space="preserve"> The Folklife Program will receive $23,000 per year for the next three years, which is down $2,000 from the prior year.  With the reduced funding we will revisit the three year plan and </w:t>
      </w:r>
      <w:r>
        <w:rPr>
          <w:rFonts w:asciiTheme="minorHAnsi" w:hAnsiTheme="minorHAnsi"/>
          <w:color w:val="000000" w:themeColor="text1"/>
        </w:rPr>
        <w:t xml:space="preserve">revise our strategies for the Musical Instrument Project, the Bayou Teche Project, and reinstating the apprenticeship program. </w:t>
      </w:r>
      <w:r w:rsidRPr="004A63C7">
        <w:rPr>
          <w:rFonts w:asciiTheme="minorHAnsi" w:hAnsiTheme="minorHAnsi"/>
          <w:color w:val="000000" w:themeColor="text1"/>
        </w:rPr>
        <w:t xml:space="preserve"> </w:t>
      </w:r>
    </w:p>
    <w:p w14:paraId="652D2B6D" w14:textId="77777777" w:rsidR="000F11F6" w:rsidRPr="00DA2E66" w:rsidRDefault="000F11F6" w:rsidP="000F11F6">
      <w:pPr>
        <w:pStyle w:val="NoSpacing"/>
        <w:rPr>
          <w:rFonts w:asciiTheme="minorHAnsi" w:hAnsiTheme="minorHAnsi"/>
          <w:b/>
          <w:color w:val="000000" w:themeColor="text1"/>
        </w:rPr>
      </w:pPr>
    </w:p>
    <w:p w14:paraId="10E7DD80" w14:textId="77777777" w:rsidR="000F11F6" w:rsidRPr="004A63C7" w:rsidRDefault="000F11F6" w:rsidP="000F11F6">
      <w:pPr>
        <w:rPr>
          <w:rFonts w:asciiTheme="minorHAnsi" w:hAnsiTheme="minorHAnsi"/>
          <w:color w:val="000000" w:themeColor="text1"/>
          <w:sz w:val="22"/>
          <w:szCs w:val="22"/>
        </w:rPr>
      </w:pPr>
      <w:r w:rsidRPr="00DA2E66">
        <w:rPr>
          <w:rFonts w:asciiTheme="minorHAnsi" w:hAnsiTheme="minorHAnsi"/>
          <w:b/>
          <w:color w:val="000000" w:themeColor="text1"/>
          <w:sz w:val="22"/>
          <w:szCs w:val="22"/>
        </w:rPr>
        <w:t xml:space="preserve">Archiving </w:t>
      </w:r>
      <w:r w:rsidRPr="004A63C7">
        <w:rPr>
          <w:rFonts w:asciiTheme="minorHAnsi" w:hAnsiTheme="minorHAnsi"/>
          <w:b/>
          <w:color w:val="000000" w:themeColor="text1"/>
          <w:sz w:val="22"/>
          <w:szCs w:val="22"/>
        </w:rPr>
        <w:t>Photographs:</w:t>
      </w:r>
      <w:r w:rsidRPr="004A63C7">
        <w:rPr>
          <w:rFonts w:asciiTheme="minorHAnsi" w:hAnsiTheme="minorHAnsi"/>
          <w:color w:val="000000" w:themeColor="text1"/>
          <w:sz w:val="22"/>
          <w:szCs w:val="22"/>
        </w:rPr>
        <w:t xml:space="preserve">  Owens is working on preparing digital images for archiving by organizing them according to the finding aid, creating photo logs for those without one, and drafting search terms for each folder. After this is completed, an archivist will add them to the finding aid. </w:t>
      </w:r>
    </w:p>
    <w:p w14:paraId="2A29365E" w14:textId="77777777" w:rsidR="000F11F6" w:rsidRPr="004A63C7" w:rsidRDefault="000F11F6" w:rsidP="000F11F6">
      <w:pPr>
        <w:pStyle w:val="NoSpacing"/>
        <w:rPr>
          <w:rFonts w:asciiTheme="minorHAnsi" w:hAnsiTheme="minorHAnsi"/>
          <w:color w:val="000000" w:themeColor="text1"/>
          <w:highlight w:val="yellow"/>
        </w:rPr>
      </w:pPr>
    </w:p>
    <w:p w14:paraId="0A1776D7" w14:textId="77777777" w:rsidR="000F11F6" w:rsidRDefault="000F11F6" w:rsidP="000F11F6">
      <w:pPr>
        <w:pStyle w:val="NoSpacing"/>
        <w:rPr>
          <w:rFonts w:asciiTheme="minorHAnsi" w:hAnsiTheme="minorHAnsi"/>
        </w:rPr>
      </w:pPr>
      <w:r w:rsidRPr="004A63C7">
        <w:rPr>
          <w:rFonts w:asciiTheme="minorHAnsi" w:hAnsiTheme="minorHAnsi"/>
          <w:b/>
        </w:rPr>
        <w:t>Baton Rouge Folklife Survey</w:t>
      </w:r>
      <w:r w:rsidRPr="004A63C7">
        <w:rPr>
          <w:rFonts w:asciiTheme="minorHAnsi" w:hAnsiTheme="minorHAnsi"/>
          <w:color w:val="000000" w:themeColor="text1"/>
        </w:rPr>
        <w:t xml:space="preserve">: </w:t>
      </w:r>
      <w:r w:rsidRPr="004A63C7">
        <w:rPr>
          <w:rFonts w:asciiTheme="minorHAnsi" w:hAnsiTheme="minorHAnsi"/>
        </w:rPr>
        <w:t xml:space="preserve">The Baton Rouge Traditions traveling exhibit is complete. Megan Barra designed the exhibit which consists of four pull-up banners and the quilt on a frame. An exhibit kit is for those considering exhibiting it. For information about the exhibit and kit, see </w:t>
      </w:r>
      <w:hyperlink r:id="rId8" w:history="1">
        <w:r w:rsidRPr="00B16A1D">
          <w:rPr>
            <w:rStyle w:val="Hyperlink"/>
            <w:rFonts w:asciiTheme="minorHAnsi" w:hAnsiTheme="minorHAnsi"/>
            <w:color w:val="000000" w:themeColor="text1"/>
          </w:rPr>
          <w:t>http://www.louisianafolklife.org/LT/Articles_Essays/brexhibit.html</w:t>
        </w:r>
      </w:hyperlink>
      <w:r w:rsidRPr="00B16A1D">
        <w:rPr>
          <w:rFonts w:asciiTheme="minorHAnsi" w:hAnsiTheme="minorHAnsi"/>
          <w:color w:val="000000" w:themeColor="text1"/>
        </w:rPr>
        <w:t xml:space="preserve">. The </w:t>
      </w:r>
      <w:r w:rsidRPr="004A63C7">
        <w:rPr>
          <w:rFonts w:asciiTheme="minorHAnsi" w:hAnsiTheme="minorHAnsi"/>
        </w:rPr>
        <w:t xml:space="preserve">project attracted additional press coverage with an article in 225 magazine in February. </w:t>
      </w:r>
      <w:r>
        <w:rPr>
          <w:rFonts w:asciiTheme="minorHAnsi" w:hAnsiTheme="minorHAnsi"/>
        </w:rPr>
        <w:t xml:space="preserve">The Arts Council of Greater Baton Rouge will host the exhibit at several events from July 7 through September 17, after which it will be offered to the East Baton Rouge Parish Library and then others.  </w:t>
      </w:r>
    </w:p>
    <w:p w14:paraId="4136BC8B" w14:textId="77777777" w:rsidR="000F11F6" w:rsidRPr="004A63C7" w:rsidRDefault="000F11F6" w:rsidP="000F11F6">
      <w:pPr>
        <w:pStyle w:val="NoSpacing"/>
        <w:rPr>
          <w:rFonts w:asciiTheme="minorHAnsi" w:hAnsiTheme="minorHAnsi" w:cs="Arial"/>
          <w:color w:val="000000" w:themeColor="text1"/>
        </w:rPr>
      </w:pPr>
    </w:p>
    <w:p w14:paraId="6BEC014D" w14:textId="77777777" w:rsidR="000F11F6" w:rsidRDefault="000F11F6" w:rsidP="000F11F6">
      <w:pPr>
        <w:pStyle w:val="Heading1"/>
        <w:spacing w:before="0" w:beforeAutospacing="0" w:after="150" w:afterAutospacing="0"/>
        <w:rPr>
          <w:rFonts w:asciiTheme="minorHAnsi" w:hAnsiTheme="minorHAnsi"/>
          <w:color w:val="FF0000"/>
          <w:sz w:val="22"/>
          <w:szCs w:val="22"/>
        </w:rPr>
      </w:pPr>
      <w:r w:rsidRPr="004A63C7">
        <w:rPr>
          <w:rFonts w:asciiTheme="minorHAnsi" w:hAnsiTheme="minorHAnsi"/>
          <w:color w:val="000000" w:themeColor="text1"/>
          <w:sz w:val="22"/>
          <w:szCs w:val="22"/>
        </w:rPr>
        <w:t xml:space="preserve">Musical Instrument Project:  </w:t>
      </w:r>
      <w:r w:rsidRPr="004A63C7">
        <w:rPr>
          <w:rFonts w:asciiTheme="minorHAnsi" w:hAnsiTheme="minorHAnsi"/>
          <w:b w:val="0"/>
          <w:color w:val="000000" w:themeColor="text1"/>
          <w:sz w:val="22"/>
          <w:szCs w:val="22"/>
        </w:rPr>
        <w:t>Holly Hobbs interviewed 20 musical instrument makers and repairers across the state</w:t>
      </w:r>
      <w:r>
        <w:rPr>
          <w:rFonts w:asciiTheme="minorHAnsi" w:hAnsiTheme="minorHAnsi"/>
          <w:b w:val="0"/>
          <w:color w:val="000000" w:themeColor="text1"/>
          <w:sz w:val="22"/>
          <w:szCs w:val="22"/>
        </w:rPr>
        <w:t xml:space="preserve"> and is preparing </w:t>
      </w:r>
      <w:r w:rsidRPr="004A63C7">
        <w:rPr>
          <w:rFonts w:asciiTheme="minorHAnsi" w:hAnsiTheme="minorHAnsi"/>
          <w:b w:val="0"/>
          <w:color w:val="000000" w:themeColor="text1"/>
          <w:sz w:val="22"/>
          <w:szCs w:val="22"/>
        </w:rPr>
        <w:t>an essay</w:t>
      </w:r>
      <w:r>
        <w:rPr>
          <w:rFonts w:asciiTheme="minorHAnsi" w:hAnsiTheme="minorHAnsi"/>
          <w:b w:val="0"/>
          <w:color w:val="000000" w:themeColor="text1"/>
          <w:sz w:val="22"/>
          <w:szCs w:val="22"/>
        </w:rPr>
        <w:t>.</w:t>
      </w:r>
      <w:r w:rsidRPr="004A63C7">
        <w:rPr>
          <w:rFonts w:asciiTheme="minorHAnsi" w:hAnsiTheme="minorHAnsi"/>
          <w:b w:val="0"/>
          <w:color w:val="FF0000"/>
          <w:sz w:val="22"/>
          <w:szCs w:val="22"/>
        </w:rPr>
        <w:t xml:space="preserve">  </w:t>
      </w:r>
      <w:r w:rsidRPr="004A63C7">
        <w:rPr>
          <w:rFonts w:asciiTheme="minorHAnsi" w:hAnsiTheme="minorHAnsi"/>
          <w:b w:val="0"/>
          <w:color w:val="000000" w:themeColor="text1"/>
          <w:sz w:val="22"/>
          <w:szCs w:val="22"/>
        </w:rPr>
        <w:t xml:space="preserve">We purchased rights from Marc Savoy to an article about </w:t>
      </w:r>
      <w:r>
        <w:rPr>
          <w:rFonts w:asciiTheme="minorHAnsi" w:hAnsiTheme="minorHAnsi"/>
          <w:b w:val="0"/>
          <w:color w:val="000000" w:themeColor="text1"/>
          <w:sz w:val="22"/>
          <w:szCs w:val="22"/>
        </w:rPr>
        <w:t>h</w:t>
      </w:r>
      <w:r w:rsidRPr="004A63C7">
        <w:rPr>
          <w:rFonts w:asciiTheme="minorHAnsi" w:hAnsiTheme="minorHAnsi"/>
          <w:b w:val="0"/>
          <w:color w:val="000000" w:themeColor="text1"/>
          <w:sz w:val="22"/>
          <w:szCs w:val="22"/>
        </w:rPr>
        <w:t>is career "</w:t>
      </w:r>
      <w:r w:rsidRPr="004A63C7">
        <w:rPr>
          <w:rFonts w:asciiTheme="minorHAnsi" w:hAnsiTheme="minorHAnsi" w:cs="Arial"/>
          <w:b w:val="0"/>
          <w:color w:val="000000" w:themeColor="text1"/>
          <w:sz w:val="22"/>
          <w:szCs w:val="22"/>
        </w:rPr>
        <w:t xml:space="preserve">Reminiscences of a Cajun Accordion Builder", </w:t>
      </w:r>
      <w:hyperlink r:id="rId9" w:history="1">
        <w:r w:rsidRPr="004A63C7">
          <w:rPr>
            <w:rStyle w:val="Hyperlink"/>
            <w:rFonts w:asciiTheme="minorHAnsi" w:hAnsiTheme="minorHAnsi" w:cs="Arial"/>
            <w:b w:val="0"/>
            <w:color w:val="000000" w:themeColor="text1"/>
            <w:sz w:val="22"/>
            <w:szCs w:val="22"/>
          </w:rPr>
          <w:t>http://www.louisianafolklife.org/LT/Articles_Essays/lfmsavoymusic.html</w:t>
        </w:r>
      </w:hyperlink>
      <w:r w:rsidRPr="004A63C7">
        <w:rPr>
          <w:rFonts w:asciiTheme="minorHAnsi" w:hAnsiTheme="minorHAnsi" w:cs="Arial"/>
          <w:b w:val="0"/>
          <w:color w:val="000000" w:themeColor="text1"/>
          <w:sz w:val="22"/>
          <w:szCs w:val="22"/>
        </w:rPr>
        <w:t xml:space="preserve">. </w:t>
      </w:r>
      <w:r w:rsidRPr="004A63C7">
        <w:rPr>
          <w:rFonts w:asciiTheme="minorHAnsi" w:hAnsiTheme="minorHAnsi"/>
          <w:color w:val="FF0000"/>
          <w:sz w:val="22"/>
          <w:szCs w:val="22"/>
        </w:rPr>
        <w:t xml:space="preserve"> </w:t>
      </w:r>
    </w:p>
    <w:p w14:paraId="57FADAE3" w14:textId="77777777" w:rsidR="000F11F6" w:rsidRPr="004A63C7" w:rsidRDefault="000F11F6" w:rsidP="000F11F6">
      <w:pPr>
        <w:pStyle w:val="NoSpacing"/>
        <w:rPr>
          <w:rFonts w:asciiTheme="minorHAnsi" w:hAnsiTheme="minorHAnsi"/>
          <w:color w:val="000000" w:themeColor="text1"/>
        </w:rPr>
      </w:pPr>
      <w:r w:rsidRPr="004A63C7">
        <w:rPr>
          <w:rFonts w:asciiTheme="minorHAnsi" w:hAnsiTheme="minorHAnsi"/>
          <w:b/>
          <w:color w:val="000000" w:themeColor="text1"/>
        </w:rPr>
        <w:t xml:space="preserve">Folklife Video: </w:t>
      </w:r>
      <w:r w:rsidRPr="004A63C7">
        <w:rPr>
          <w:rFonts w:asciiTheme="minorHAnsi" w:hAnsiTheme="minorHAnsi"/>
          <w:color w:val="000000" w:themeColor="text1"/>
        </w:rPr>
        <w:t>LPB is making 9 promotional videos for the Office of Cultural Development, one of which feature</w:t>
      </w:r>
      <w:r>
        <w:rPr>
          <w:rFonts w:asciiTheme="minorHAnsi" w:hAnsiTheme="minorHAnsi"/>
          <w:color w:val="000000" w:themeColor="text1"/>
        </w:rPr>
        <w:t>s</w:t>
      </w:r>
      <w:r w:rsidRPr="004A63C7">
        <w:rPr>
          <w:rFonts w:asciiTheme="minorHAnsi" w:hAnsiTheme="minorHAnsi"/>
          <w:color w:val="000000" w:themeColor="text1"/>
        </w:rPr>
        <w:t xml:space="preserve"> the Folklife Program.  It </w:t>
      </w:r>
      <w:r>
        <w:rPr>
          <w:rFonts w:asciiTheme="minorHAnsi" w:hAnsiTheme="minorHAnsi"/>
          <w:color w:val="000000" w:themeColor="text1"/>
        </w:rPr>
        <w:t xml:space="preserve">is </w:t>
      </w:r>
      <w:r w:rsidRPr="004A63C7">
        <w:rPr>
          <w:rFonts w:asciiTheme="minorHAnsi" w:hAnsiTheme="minorHAnsi"/>
          <w:color w:val="000000" w:themeColor="text1"/>
        </w:rPr>
        <w:t xml:space="preserve">three minutes or less and will be used on the CRT website, the folklife website, and the OCD Facebook page.  </w:t>
      </w:r>
    </w:p>
    <w:p w14:paraId="4DAC104E" w14:textId="77777777" w:rsidR="000F11F6" w:rsidRPr="004A63C7" w:rsidRDefault="000F11F6" w:rsidP="000F11F6">
      <w:pPr>
        <w:pStyle w:val="NoSpacing"/>
        <w:rPr>
          <w:rFonts w:asciiTheme="minorHAnsi" w:hAnsiTheme="minorHAnsi"/>
          <w:color w:val="000000" w:themeColor="text1"/>
        </w:rPr>
      </w:pPr>
    </w:p>
    <w:p w14:paraId="5CFA5202" w14:textId="77777777" w:rsidR="000F11F6" w:rsidRDefault="000F11F6" w:rsidP="000F11F6">
      <w:pPr>
        <w:pStyle w:val="NoSpacing"/>
        <w:rPr>
          <w:rFonts w:asciiTheme="minorHAnsi" w:hAnsiTheme="minorHAnsi"/>
          <w:color w:val="000000" w:themeColor="text1"/>
        </w:rPr>
      </w:pPr>
      <w:r w:rsidRPr="004A63C7">
        <w:rPr>
          <w:rFonts w:asciiTheme="minorHAnsi" w:hAnsiTheme="minorHAnsi"/>
          <w:b/>
          <w:color w:val="000000" w:themeColor="text1"/>
        </w:rPr>
        <w:t xml:space="preserve">Folklife Website:  </w:t>
      </w:r>
      <w:r w:rsidRPr="004A63C7">
        <w:rPr>
          <w:rFonts w:asciiTheme="minorHAnsi" w:hAnsiTheme="minorHAnsi"/>
          <w:color w:val="000000" w:themeColor="text1"/>
        </w:rPr>
        <w:t>We are developing strategies to deal with online databases that don't work after new servers are installed.  Currently, the two problems are the Creole State exhibit and the Quilt Documentation project. We are looking at creating hardcoded versions that would not have problems with future server upgrades</w:t>
      </w:r>
      <w:r>
        <w:rPr>
          <w:rFonts w:asciiTheme="minorHAnsi" w:hAnsiTheme="minorHAnsi"/>
          <w:color w:val="000000" w:themeColor="text1"/>
        </w:rPr>
        <w:t xml:space="preserve"> even though they will not have search options like a database</w:t>
      </w:r>
      <w:r w:rsidRPr="004A63C7">
        <w:rPr>
          <w:rFonts w:asciiTheme="minorHAnsi" w:hAnsiTheme="minorHAnsi"/>
          <w:color w:val="000000" w:themeColor="text1"/>
        </w:rPr>
        <w:t xml:space="preserve">.  </w:t>
      </w:r>
    </w:p>
    <w:p w14:paraId="0A28F01F" w14:textId="77777777" w:rsidR="000F11F6" w:rsidRDefault="000F11F6" w:rsidP="000F11F6">
      <w:pPr>
        <w:pStyle w:val="NoSpacing"/>
        <w:rPr>
          <w:rFonts w:asciiTheme="minorHAnsi" w:hAnsiTheme="minorHAnsi"/>
          <w:color w:val="000000" w:themeColor="text1"/>
        </w:rPr>
      </w:pPr>
    </w:p>
    <w:p w14:paraId="5F907D1F" w14:textId="77777777" w:rsidR="000F11F6" w:rsidRPr="003C02B1" w:rsidRDefault="000F11F6" w:rsidP="000F11F6">
      <w:pPr>
        <w:pStyle w:val="NoSpacing"/>
        <w:rPr>
          <w:rFonts w:asciiTheme="minorHAnsi" w:hAnsiTheme="minorHAnsi"/>
          <w:color w:val="000000" w:themeColor="text1"/>
        </w:rPr>
      </w:pPr>
      <w:r w:rsidRPr="003C02B1">
        <w:rPr>
          <w:rFonts w:asciiTheme="minorHAnsi" w:hAnsiTheme="minorHAnsi"/>
          <w:b/>
          <w:color w:val="000000" w:themeColor="text1"/>
        </w:rPr>
        <w:t xml:space="preserve">Bayou Conversations: </w:t>
      </w:r>
      <w:r>
        <w:rPr>
          <w:rFonts w:asciiTheme="minorHAnsi" w:hAnsiTheme="minorHAnsi"/>
          <w:color w:val="000000" w:themeColor="text1"/>
        </w:rPr>
        <w:t xml:space="preserve"> LDOA supported the Nicholls State University/Louisiana Folklore Society initiative to present land loss issues at the LFS annual meeting in March and to continue the conversation to identify ways that folklorists can help communities dealing with cultural change and displacement.  </w:t>
      </w:r>
    </w:p>
    <w:p w14:paraId="451D0061" w14:textId="77777777" w:rsidR="000F11F6" w:rsidRPr="004A63C7" w:rsidRDefault="000F11F6" w:rsidP="000F11F6">
      <w:pPr>
        <w:pStyle w:val="NoSpacing"/>
        <w:rPr>
          <w:rFonts w:asciiTheme="minorHAnsi" w:hAnsiTheme="minorHAnsi"/>
          <w:color w:val="000000" w:themeColor="text1"/>
          <w:highlight w:val="yellow"/>
        </w:rPr>
      </w:pPr>
    </w:p>
    <w:p w14:paraId="04A45538" w14:textId="77777777" w:rsidR="000F11F6" w:rsidRPr="00964E50" w:rsidRDefault="000F11F6" w:rsidP="000F11F6">
      <w:pPr>
        <w:spacing w:after="200" w:line="276" w:lineRule="auto"/>
        <w:rPr>
          <w:rFonts w:asciiTheme="minorHAnsi" w:hAnsiTheme="minorHAnsi"/>
          <w:b/>
          <w:color w:val="FF0000"/>
          <w:sz w:val="22"/>
          <w:szCs w:val="22"/>
          <w:lang w:bidi="en-US"/>
        </w:rPr>
      </w:pPr>
    </w:p>
    <w:p w14:paraId="4834BB33" w14:textId="73791793" w:rsidR="000B6BBA" w:rsidRPr="000F11F6" w:rsidRDefault="000B6BBA" w:rsidP="000F11F6"/>
    <w:sectPr w:rsidR="000B6BBA" w:rsidRPr="000F11F6" w:rsidSect="00321375">
      <w:footerReference w:type="even" r:id="rId10"/>
      <w:footerReference w:type="default" r:id="rId11"/>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1CFC9" w14:textId="77777777" w:rsidR="00BD481B" w:rsidRDefault="00BD481B">
      <w:r>
        <w:separator/>
      </w:r>
    </w:p>
  </w:endnote>
  <w:endnote w:type="continuationSeparator" w:id="0">
    <w:p w14:paraId="5368433C" w14:textId="77777777" w:rsidR="00BD481B" w:rsidRDefault="00BD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6D21" w14:textId="77777777" w:rsidR="00BD481B" w:rsidRDefault="00BD481B"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D534B" w14:textId="77777777" w:rsidR="00BD481B" w:rsidRDefault="00BD481B" w:rsidP="007A3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70E9" w14:textId="77777777" w:rsidR="00BD481B" w:rsidRDefault="00BD481B"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15B">
      <w:rPr>
        <w:rStyle w:val="PageNumber"/>
        <w:noProof/>
      </w:rPr>
      <w:t>4</w:t>
    </w:r>
    <w:r>
      <w:rPr>
        <w:rStyle w:val="PageNumber"/>
      </w:rPr>
      <w:fldChar w:fldCharType="end"/>
    </w:r>
  </w:p>
  <w:p w14:paraId="1150845F" w14:textId="77777777" w:rsidR="00BD481B" w:rsidRDefault="00BD481B" w:rsidP="007A30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50862" w14:textId="77777777" w:rsidR="00BD481B" w:rsidRDefault="00BD481B">
      <w:r>
        <w:separator/>
      </w:r>
    </w:p>
  </w:footnote>
  <w:footnote w:type="continuationSeparator" w:id="0">
    <w:p w14:paraId="54C83D92" w14:textId="77777777" w:rsidR="00BD481B" w:rsidRDefault="00BD4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3AE4"/>
    <w:multiLevelType w:val="hybridMultilevel"/>
    <w:tmpl w:val="00FE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6075F"/>
    <w:multiLevelType w:val="hybridMultilevel"/>
    <w:tmpl w:val="CB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808EE"/>
    <w:multiLevelType w:val="hybridMultilevel"/>
    <w:tmpl w:val="C15C827A"/>
    <w:lvl w:ilvl="0" w:tplc="1DCE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D74CC3"/>
    <w:multiLevelType w:val="hybridMultilevel"/>
    <w:tmpl w:val="5142CB60"/>
    <w:lvl w:ilvl="0" w:tplc="D2F45944">
      <w:start w:val="1"/>
      <w:numFmt w:val="upperLetter"/>
      <w:lvlText w:val="%1."/>
      <w:lvlJc w:val="left"/>
      <w:pPr>
        <w:ind w:left="153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B33144"/>
    <w:multiLevelType w:val="hybridMultilevel"/>
    <w:tmpl w:val="7C3CAE1C"/>
    <w:lvl w:ilvl="0" w:tplc="DE98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2D1C61"/>
    <w:multiLevelType w:val="hybridMultilevel"/>
    <w:tmpl w:val="6F6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67A3F"/>
    <w:multiLevelType w:val="hybridMultilevel"/>
    <w:tmpl w:val="786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33457"/>
    <w:multiLevelType w:val="hybridMultilevel"/>
    <w:tmpl w:val="F68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F79C6"/>
    <w:multiLevelType w:val="hybridMultilevel"/>
    <w:tmpl w:val="D9B80CC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9" w15:restartNumberingAfterBreak="0">
    <w:nsid w:val="6B642B7F"/>
    <w:multiLevelType w:val="hybridMultilevel"/>
    <w:tmpl w:val="E0EEB8B8"/>
    <w:lvl w:ilvl="0" w:tplc="137247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52CD9"/>
    <w:multiLevelType w:val="hybridMultilevel"/>
    <w:tmpl w:val="9BE889A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1" w15:restartNumberingAfterBreak="0">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9"/>
  </w:num>
  <w:num w:numId="4">
    <w:abstractNumId w:val="4"/>
  </w:num>
  <w:num w:numId="5">
    <w:abstractNumId w:val="8"/>
  </w:num>
  <w:num w:numId="6">
    <w:abstractNumId w:val="10"/>
  </w:num>
  <w:num w:numId="7">
    <w:abstractNumId w:val="1"/>
  </w:num>
  <w:num w:numId="8">
    <w:abstractNumId w:val="0"/>
  </w:num>
  <w:num w:numId="9">
    <w:abstractNumId w:val="2"/>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18"/>
    <w:rsid w:val="0001154E"/>
    <w:rsid w:val="00012D9F"/>
    <w:rsid w:val="000157C5"/>
    <w:rsid w:val="00016688"/>
    <w:rsid w:val="00022C5C"/>
    <w:rsid w:val="0002315B"/>
    <w:rsid w:val="00024728"/>
    <w:rsid w:val="00026D53"/>
    <w:rsid w:val="00037A8D"/>
    <w:rsid w:val="000419B8"/>
    <w:rsid w:val="000878EC"/>
    <w:rsid w:val="000A4FF0"/>
    <w:rsid w:val="000B6BBA"/>
    <w:rsid w:val="000C123B"/>
    <w:rsid w:val="000C2FD4"/>
    <w:rsid w:val="000C470B"/>
    <w:rsid w:val="000C5D6D"/>
    <w:rsid w:val="000E2090"/>
    <w:rsid w:val="000F11F6"/>
    <w:rsid w:val="000F4C36"/>
    <w:rsid w:val="000F6332"/>
    <w:rsid w:val="000F756A"/>
    <w:rsid w:val="001020FF"/>
    <w:rsid w:val="00152221"/>
    <w:rsid w:val="001554A8"/>
    <w:rsid w:val="00160166"/>
    <w:rsid w:val="001838F0"/>
    <w:rsid w:val="00183E94"/>
    <w:rsid w:val="00187D61"/>
    <w:rsid w:val="001915FC"/>
    <w:rsid w:val="001C276F"/>
    <w:rsid w:val="001C3C96"/>
    <w:rsid w:val="001D27FA"/>
    <w:rsid w:val="00200F59"/>
    <w:rsid w:val="002010AA"/>
    <w:rsid w:val="002064CE"/>
    <w:rsid w:val="00235889"/>
    <w:rsid w:val="00236A6F"/>
    <w:rsid w:val="002372ED"/>
    <w:rsid w:val="002469A6"/>
    <w:rsid w:val="00263B90"/>
    <w:rsid w:val="00281A84"/>
    <w:rsid w:val="002B12F0"/>
    <w:rsid w:val="002B4F44"/>
    <w:rsid w:val="002B5B13"/>
    <w:rsid w:val="002C370B"/>
    <w:rsid w:val="002E2281"/>
    <w:rsid w:val="002F0319"/>
    <w:rsid w:val="003072F9"/>
    <w:rsid w:val="003141A8"/>
    <w:rsid w:val="00321375"/>
    <w:rsid w:val="0034036B"/>
    <w:rsid w:val="00354C7F"/>
    <w:rsid w:val="003770CB"/>
    <w:rsid w:val="00381346"/>
    <w:rsid w:val="003A414F"/>
    <w:rsid w:val="003B0650"/>
    <w:rsid w:val="003B6302"/>
    <w:rsid w:val="003C5CAE"/>
    <w:rsid w:val="00407017"/>
    <w:rsid w:val="00415C8A"/>
    <w:rsid w:val="00417D87"/>
    <w:rsid w:val="0046629A"/>
    <w:rsid w:val="00480D99"/>
    <w:rsid w:val="004814C5"/>
    <w:rsid w:val="004B573C"/>
    <w:rsid w:val="004C3FE7"/>
    <w:rsid w:val="004C539B"/>
    <w:rsid w:val="004C5569"/>
    <w:rsid w:val="004D4633"/>
    <w:rsid w:val="0050228B"/>
    <w:rsid w:val="005052FC"/>
    <w:rsid w:val="005151A9"/>
    <w:rsid w:val="0053600E"/>
    <w:rsid w:val="00537C7F"/>
    <w:rsid w:val="00572288"/>
    <w:rsid w:val="005800A4"/>
    <w:rsid w:val="0058755B"/>
    <w:rsid w:val="005A2B2B"/>
    <w:rsid w:val="005A3B53"/>
    <w:rsid w:val="005B3907"/>
    <w:rsid w:val="005C2B83"/>
    <w:rsid w:val="005C5023"/>
    <w:rsid w:val="005D3CCA"/>
    <w:rsid w:val="00604304"/>
    <w:rsid w:val="00611981"/>
    <w:rsid w:val="00627CDE"/>
    <w:rsid w:val="00631317"/>
    <w:rsid w:val="00635AE5"/>
    <w:rsid w:val="006518E4"/>
    <w:rsid w:val="00655310"/>
    <w:rsid w:val="006914B1"/>
    <w:rsid w:val="00692675"/>
    <w:rsid w:val="00694A89"/>
    <w:rsid w:val="00696C44"/>
    <w:rsid w:val="006A09AE"/>
    <w:rsid w:val="006B68EA"/>
    <w:rsid w:val="006B7A0F"/>
    <w:rsid w:val="006C7330"/>
    <w:rsid w:val="00703DAB"/>
    <w:rsid w:val="00704F4C"/>
    <w:rsid w:val="0072239F"/>
    <w:rsid w:val="0072530B"/>
    <w:rsid w:val="00761929"/>
    <w:rsid w:val="007707F1"/>
    <w:rsid w:val="007A26FF"/>
    <w:rsid w:val="007A30E2"/>
    <w:rsid w:val="007D68A5"/>
    <w:rsid w:val="007F5ACA"/>
    <w:rsid w:val="00804BB8"/>
    <w:rsid w:val="00810254"/>
    <w:rsid w:val="00817C44"/>
    <w:rsid w:val="00821A19"/>
    <w:rsid w:val="00832787"/>
    <w:rsid w:val="0083459D"/>
    <w:rsid w:val="008675FF"/>
    <w:rsid w:val="0088794E"/>
    <w:rsid w:val="008952AA"/>
    <w:rsid w:val="008A0CF5"/>
    <w:rsid w:val="008C263F"/>
    <w:rsid w:val="008C3B31"/>
    <w:rsid w:val="008D0A79"/>
    <w:rsid w:val="008D1278"/>
    <w:rsid w:val="008D4E22"/>
    <w:rsid w:val="008E2BCA"/>
    <w:rsid w:val="008F0585"/>
    <w:rsid w:val="008F3E01"/>
    <w:rsid w:val="009042B1"/>
    <w:rsid w:val="00922FD7"/>
    <w:rsid w:val="00926098"/>
    <w:rsid w:val="0093543F"/>
    <w:rsid w:val="00936D09"/>
    <w:rsid w:val="00952BD3"/>
    <w:rsid w:val="00964140"/>
    <w:rsid w:val="00964E50"/>
    <w:rsid w:val="00966C1B"/>
    <w:rsid w:val="00967A5D"/>
    <w:rsid w:val="00975D1F"/>
    <w:rsid w:val="009830BA"/>
    <w:rsid w:val="00986D5D"/>
    <w:rsid w:val="00991F06"/>
    <w:rsid w:val="009B5E91"/>
    <w:rsid w:val="009B64E1"/>
    <w:rsid w:val="009C290E"/>
    <w:rsid w:val="009C749E"/>
    <w:rsid w:val="009D4062"/>
    <w:rsid w:val="009E456B"/>
    <w:rsid w:val="009F745A"/>
    <w:rsid w:val="00A265B2"/>
    <w:rsid w:val="00A323AA"/>
    <w:rsid w:val="00A367E6"/>
    <w:rsid w:val="00A36DE9"/>
    <w:rsid w:val="00A526FA"/>
    <w:rsid w:val="00A63642"/>
    <w:rsid w:val="00A64668"/>
    <w:rsid w:val="00A9025D"/>
    <w:rsid w:val="00AD4700"/>
    <w:rsid w:val="00AD6AE5"/>
    <w:rsid w:val="00AF6D79"/>
    <w:rsid w:val="00B06D1B"/>
    <w:rsid w:val="00B10927"/>
    <w:rsid w:val="00B266B4"/>
    <w:rsid w:val="00B2676D"/>
    <w:rsid w:val="00B31FEA"/>
    <w:rsid w:val="00B54590"/>
    <w:rsid w:val="00B65EBB"/>
    <w:rsid w:val="00B921B9"/>
    <w:rsid w:val="00BA4B23"/>
    <w:rsid w:val="00BD481B"/>
    <w:rsid w:val="00BD7E76"/>
    <w:rsid w:val="00BF5FDE"/>
    <w:rsid w:val="00BF7793"/>
    <w:rsid w:val="00C01730"/>
    <w:rsid w:val="00C05D47"/>
    <w:rsid w:val="00C23106"/>
    <w:rsid w:val="00C27ED3"/>
    <w:rsid w:val="00C30A02"/>
    <w:rsid w:val="00C52425"/>
    <w:rsid w:val="00C65A51"/>
    <w:rsid w:val="00C97E69"/>
    <w:rsid w:val="00CA791E"/>
    <w:rsid w:val="00CB0CE9"/>
    <w:rsid w:val="00CC163C"/>
    <w:rsid w:val="00CD1713"/>
    <w:rsid w:val="00CD78D4"/>
    <w:rsid w:val="00CE7319"/>
    <w:rsid w:val="00CF1528"/>
    <w:rsid w:val="00D04253"/>
    <w:rsid w:val="00D071A5"/>
    <w:rsid w:val="00D07E24"/>
    <w:rsid w:val="00D1306E"/>
    <w:rsid w:val="00D212E4"/>
    <w:rsid w:val="00D476B2"/>
    <w:rsid w:val="00D52ECD"/>
    <w:rsid w:val="00D54251"/>
    <w:rsid w:val="00D54D59"/>
    <w:rsid w:val="00D735A7"/>
    <w:rsid w:val="00DC0F37"/>
    <w:rsid w:val="00DE5DEE"/>
    <w:rsid w:val="00E06949"/>
    <w:rsid w:val="00E33C47"/>
    <w:rsid w:val="00E466C7"/>
    <w:rsid w:val="00E472D3"/>
    <w:rsid w:val="00E6092A"/>
    <w:rsid w:val="00E62AB6"/>
    <w:rsid w:val="00E84336"/>
    <w:rsid w:val="00E914A0"/>
    <w:rsid w:val="00ED0E04"/>
    <w:rsid w:val="00ED1615"/>
    <w:rsid w:val="00ED3099"/>
    <w:rsid w:val="00EE0F9E"/>
    <w:rsid w:val="00EE535D"/>
    <w:rsid w:val="00F10B1B"/>
    <w:rsid w:val="00F20210"/>
    <w:rsid w:val="00F40170"/>
    <w:rsid w:val="00F47588"/>
    <w:rsid w:val="00F53235"/>
    <w:rsid w:val="00F53A5D"/>
    <w:rsid w:val="00F57318"/>
    <w:rsid w:val="00F5797A"/>
    <w:rsid w:val="00F73D10"/>
    <w:rsid w:val="00FA0301"/>
    <w:rsid w:val="00FA3874"/>
    <w:rsid w:val="00FD7FCB"/>
    <w:rsid w:val="00FE4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FF671"/>
  <w15:docId w15:val="{93AEB1DB-4D9F-43F1-BA22-E5813E97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419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 w:type="character" w:styleId="Hyperlink">
    <w:name w:val="Hyperlink"/>
    <w:basedOn w:val="DefaultParagraphFont"/>
    <w:rsid w:val="00ED1615"/>
    <w:rPr>
      <w:color w:val="0000FF"/>
      <w:u w:val="single"/>
    </w:rPr>
  </w:style>
  <w:style w:type="character" w:customStyle="1" w:styleId="apple-converted-space">
    <w:name w:val="apple-converted-space"/>
    <w:basedOn w:val="DefaultParagraphFont"/>
    <w:rsid w:val="00ED1615"/>
  </w:style>
  <w:style w:type="paragraph" w:styleId="Revision">
    <w:name w:val="Revision"/>
    <w:hidden/>
    <w:uiPriority w:val="99"/>
    <w:semiHidden/>
    <w:rsid w:val="008D127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964E50"/>
    <w:pPr>
      <w:widowControl w:val="0"/>
      <w:spacing w:before="100" w:beforeAutospacing="1" w:after="100" w:afterAutospacing="1"/>
    </w:pPr>
    <w:rPr>
      <w:rFonts w:ascii="Arial Unicode MS" w:eastAsia="Arial Unicode MS" w:hAnsi="Arial Unicode MS" w:cs="Arial Unicode MS"/>
      <w:color w:val="404040"/>
      <w:sz w:val="20"/>
    </w:rPr>
  </w:style>
  <w:style w:type="character" w:styleId="FollowedHyperlink">
    <w:name w:val="FollowedHyperlink"/>
    <w:basedOn w:val="DefaultParagraphFont"/>
    <w:uiPriority w:val="99"/>
    <w:semiHidden/>
    <w:unhideWhenUsed/>
    <w:rsid w:val="008952AA"/>
    <w:rPr>
      <w:color w:val="800080" w:themeColor="followedHyperlink"/>
      <w:u w:val="single"/>
    </w:rPr>
  </w:style>
  <w:style w:type="character" w:customStyle="1" w:styleId="Heading1Char">
    <w:name w:val="Heading 1 Char"/>
    <w:basedOn w:val="DefaultParagraphFont"/>
    <w:link w:val="Heading1"/>
    <w:uiPriority w:val="9"/>
    <w:rsid w:val="000419B8"/>
    <w:rPr>
      <w:rFonts w:ascii="Times New Roman" w:eastAsia="Times New Roman" w:hAnsi="Times New Roman" w:cs="Times New Roman"/>
      <w:b/>
      <w:bCs/>
      <w:kern w:val="36"/>
      <w:sz w:val="48"/>
      <w:szCs w:val="48"/>
    </w:rPr>
  </w:style>
  <w:style w:type="character" w:customStyle="1" w:styleId="headline">
    <w:name w:val="headline"/>
    <w:basedOn w:val="DefaultParagraphFont"/>
    <w:rsid w:val="000F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folklife.org/LT/Articles_Essays/brexhibi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uisianafolklife.org/LT/Articles_Essays/lfmsavoymus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3617-15A6-48E7-87DA-8E08DA59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mowens</dc:creator>
  <cp:lastModifiedBy>Maida Owens</cp:lastModifiedBy>
  <cp:revision>9</cp:revision>
  <cp:lastPrinted>2018-06-15T15:23:00Z</cp:lastPrinted>
  <dcterms:created xsi:type="dcterms:W3CDTF">2018-06-15T14:36:00Z</dcterms:created>
  <dcterms:modified xsi:type="dcterms:W3CDTF">2018-06-22T19:07:00Z</dcterms:modified>
</cp:coreProperties>
</file>